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AF582F" w:rsidRDefault="00DB43D7" w:rsidP="00AF582F">
      <w:pPr>
        <w:bidi/>
        <w:spacing w:line="360" w:lineRule="auto"/>
        <w:rPr>
          <w:b/>
          <w:bCs/>
          <w:sz w:val="28"/>
          <w:rtl/>
          <w:lang w:bidi="fa-IR"/>
        </w:rPr>
      </w:pPr>
      <w:r>
        <w:rPr>
          <w:rFonts w:hint="cs"/>
          <w:b/>
          <w:bCs/>
          <w:sz w:val="28"/>
          <w:rtl/>
          <w:lang w:bidi="fa-IR"/>
        </w:rPr>
        <w:t xml:space="preserve">بحثی که راجع به روایت عمر ابن حنظله بود متعرض کلمات اصحاب شدیم و در آخر بحث که رسید متعرض این نکته شدیم که با قطع نظر از </w:t>
      </w:r>
      <w:r w:rsidR="001A5A21">
        <w:rPr>
          <w:rFonts w:hint="cs"/>
          <w:b/>
          <w:bCs/>
          <w:sz w:val="28"/>
          <w:rtl/>
          <w:lang w:bidi="fa-IR"/>
        </w:rPr>
        <w:t xml:space="preserve">جهات حجیت روایت و </w:t>
      </w:r>
      <w:r w:rsidR="00975D89">
        <w:rPr>
          <w:rFonts w:hint="cs"/>
          <w:b/>
          <w:bCs/>
          <w:sz w:val="28"/>
          <w:rtl/>
          <w:lang w:bidi="fa-IR"/>
        </w:rPr>
        <w:t>شواهد روایت، سلبا یا ایجابا، مقام دلالت روایت را، عرض کردیم اجمالا در این که از روایت در می آید که فرض کنید به خبر مشهور اخذ بشود، به خبر شاذ ترک بشود این درست است. حالا فقط مشکل سر این بود که خبر بما هو خبر یا بما هو حکم</w:t>
      </w:r>
      <w:r w:rsidR="00C1711E">
        <w:rPr>
          <w:rFonts w:hint="cs"/>
          <w:b/>
          <w:bCs/>
          <w:sz w:val="28"/>
          <w:rtl/>
          <w:lang w:bidi="fa-IR"/>
        </w:rPr>
        <w:t>، چون بعضی عبارات به حکم می خورد و بعضی ها شاید با خبر مناسب باشد.</w:t>
      </w:r>
    </w:p>
    <w:p w:rsidR="00132A0C" w:rsidRDefault="00C1711E" w:rsidP="00132A0C">
      <w:pPr>
        <w:bidi/>
        <w:spacing w:line="360" w:lineRule="auto"/>
        <w:rPr>
          <w:b/>
          <w:bCs/>
          <w:sz w:val="28"/>
          <w:rtl/>
          <w:lang w:bidi="fa-IR"/>
        </w:rPr>
      </w:pPr>
      <w:r>
        <w:rPr>
          <w:rFonts w:hint="cs"/>
          <w:b/>
          <w:bCs/>
          <w:sz w:val="28"/>
          <w:rtl/>
          <w:lang w:bidi="fa-IR"/>
        </w:rPr>
        <w:t>نکته دوم در این جهت قرار داده شد که آیا ناظر به مقام اصل حجیت است یا ناظر به مقام ترجیح است؟ طبیعتا نتیجه عملیش یکی است، وقتی گفت</w:t>
      </w:r>
      <w:r w:rsidR="00001554">
        <w:rPr>
          <w:rFonts w:hint="cs"/>
          <w:b/>
          <w:bCs/>
          <w:sz w:val="28"/>
          <w:rtl/>
          <w:lang w:bidi="fa-IR"/>
        </w:rPr>
        <w:t xml:space="preserve"> این ترجیح دارد به این عمل بکنید. مخصوصا اگر بنا بر مسلک مشهور که وجوب ترجیح باشد</w:t>
      </w:r>
      <w:r w:rsidR="00876CE8">
        <w:rPr>
          <w:rFonts w:hint="cs"/>
          <w:b/>
          <w:bCs/>
          <w:sz w:val="28"/>
          <w:rtl/>
          <w:lang w:bidi="fa-IR"/>
        </w:rPr>
        <w:t>.</w:t>
      </w:r>
      <w:r w:rsidR="005C022A">
        <w:rPr>
          <w:rFonts w:hint="cs"/>
          <w:b/>
          <w:bCs/>
          <w:sz w:val="28"/>
          <w:rtl/>
          <w:lang w:bidi="fa-IR"/>
        </w:rPr>
        <w:t xml:space="preserve"> و اگر هم حجیت باشد</w:t>
      </w:r>
      <w:r w:rsidR="0096218C">
        <w:rPr>
          <w:rFonts w:hint="cs"/>
          <w:b/>
          <w:bCs/>
          <w:sz w:val="28"/>
          <w:rtl/>
          <w:lang w:bidi="fa-IR"/>
        </w:rPr>
        <w:t xml:space="preserve"> یعنی این یکی حجت است و آن یکی حجت نیست</w:t>
      </w:r>
      <w:r w:rsidR="00287B51">
        <w:rPr>
          <w:rFonts w:hint="cs"/>
          <w:b/>
          <w:bCs/>
          <w:sz w:val="28"/>
          <w:rtl/>
          <w:lang w:bidi="fa-IR"/>
        </w:rPr>
        <w:t>. کلام سر این بود که مجموعه قرائن</w:t>
      </w:r>
      <w:r w:rsidR="007D3964">
        <w:rPr>
          <w:rFonts w:hint="cs"/>
          <w:b/>
          <w:bCs/>
          <w:sz w:val="28"/>
          <w:rtl/>
          <w:lang w:bidi="fa-IR"/>
        </w:rPr>
        <w:t xml:space="preserve"> سیاقی و لفظی که در روایت هست مناسب با حجیت است یا ترجیح است؟ شواهدی را عرض کردیم که مناسب با حجیت است و اخذ و ترک در این جا به معنای حجت و لا حجت است</w:t>
      </w:r>
      <w:r w:rsidR="0013580A">
        <w:rPr>
          <w:rFonts w:hint="cs"/>
          <w:b/>
          <w:bCs/>
          <w:sz w:val="28"/>
          <w:rtl/>
          <w:lang w:bidi="fa-IR"/>
        </w:rPr>
        <w:t xml:space="preserve">، اخذ بکن چون حجت است، طرح بکن چون لا حجت است. نه این که هر دو </w:t>
      </w:r>
      <w:r w:rsidR="00A4008E">
        <w:rPr>
          <w:rFonts w:hint="cs"/>
          <w:b/>
          <w:bCs/>
          <w:sz w:val="28"/>
          <w:rtl/>
          <w:lang w:bidi="fa-IR"/>
        </w:rPr>
        <w:t>حجت</w:t>
      </w:r>
      <w:r w:rsidR="00A4008E">
        <w:rPr>
          <w:b/>
          <w:bCs/>
          <w:sz w:val="28"/>
          <w:rtl/>
          <w:lang w:bidi="fa-IR"/>
        </w:rPr>
        <w:softHyphen/>
      </w:r>
      <w:r w:rsidR="00A4008E">
        <w:rPr>
          <w:rFonts w:hint="cs"/>
          <w:b/>
          <w:bCs/>
          <w:sz w:val="28"/>
          <w:rtl/>
          <w:lang w:bidi="fa-IR"/>
        </w:rPr>
        <w:t>اند یکی را بر دیگری ترجیح بده</w:t>
      </w:r>
      <w:r w:rsidR="00697A5C">
        <w:rPr>
          <w:rFonts w:hint="cs"/>
          <w:b/>
          <w:bCs/>
          <w:sz w:val="28"/>
          <w:rtl/>
          <w:lang w:bidi="fa-IR"/>
        </w:rPr>
        <w:t>، اصلا عرض کردیم سیاق روایت به ترجیح نمی خورد</w:t>
      </w:r>
      <w:r w:rsidR="00132A0C">
        <w:rPr>
          <w:rFonts w:hint="cs"/>
          <w:b/>
          <w:bCs/>
          <w:sz w:val="28"/>
          <w:rtl/>
          <w:lang w:bidi="fa-IR"/>
        </w:rPr>
        <w:t xml:space="preserve"> که توضیحش گذشت.</w:t>
      </w:r>
    </w:p>
    <w:p w:rsidR="002A035E" w:rsidRDefault="00132A0C" w:rsidP="00731DB7">
      <w:pPr>
        <w:bidi/>
        <w:spacing w:line="360" w:lineRule="auto"/>
        <w:rPr>
          <w:b/>
          <w:bCs/>
          <w:sz w:val="28"/>
          <w:rtl/>
          <w:lang w:bidi="fa-IR"/>
        </w:rPr>
      </w:pPr>
      <w:r>
        <w:rPr>
          <w:rFonts w:hint="cs"/>
          <w:b/>
          <w:bCs/>
          <w:sz w:val="28"/>
          <w:rtl/>
          <w:lang w:bidi="fa-IR"/>
        </w:rPr>
        <w:t>از جمله دلالات سیاقی که در این خبر مورد نظر است عرض کردیم سابقا هم گفتیم و حتی مثال را هم ذکر کردیم</w:t>
      </w:r>
      <w:r w:rsidR="00F74224">
        <w:rPr>
          <w:rFonts w:hint="cs"/>
          <w:b/>
          <w:bCs/>
          <w:sz w:val="28"/>
          <w:rtl/>
          <w:lang w:bidi="fa-IR"/>
        </w:rPr>
        <w:t>، یک مسئله ای که پیدا شد اختلاف اقوال فقها از زمان صحابه به مابعد است، مثلا از ابن عباس دو یا سه قول نقل می شد</w:t>
      </w:r>
      <w:r w:rsidR="004D4736">
        <w:rPr>
          <w:rFonts w:hint="cs"/>
          <w:b/>
          <w:bCs/>
          <w:sz w:val="28"/>
          <w:rtl/>
          <w:lang w:bidi="fa-IR"/>
        </w:rPr>
        <w:t xml:space="preserve">، غیر از اختلاف روایاتشان، اضافه بر اختلاف روایات اختلاف اقوال هم داریم. حالا در خصوص ابن عباس در ذهنم نبود همین طوری اسمش را بردم. چیز لطیفی که من در کتب </w:t>
      </w:r>
      <w:r w:rsidR="002A035E">
        <w:rPr>
          <w:rFonts w:hint="cs"/>
          <w:b/>
          <w:bCs/>
          <w:sz w:val="28"/>
          <w:rtl/>
          <w:lang w:bidi="fa-IR"/>
        </w:rPr>
        <w:t xml:space="preserve">اهل سنت دیدم راجع به تولد و عمر ابن عباس در وقت وفات رسول الله تقریبا سه قول دیدم، یکی حدود ده دوازده ساله بود و یکی هم چهارده ساله، بیشترین عدد. سه تا روایت است، از خود ابن عباس است، خنده دار است که هر سه هم از ابن عباس است و </w:t>
      </w:r>
      <w:r w:rsidR="002A035E">
        <w:rPr>
          <w:rFonts w:hint="cs"/>
          <w:b/>
          <w:bCs/>
          <w:sz w:val="28"/>
          <w:rtl/>
          <w:lang w:bidi="fa-IR"/>
        </w:rPr>
        <w:lastRenderedPageBreak/>
        <w:t>اعجب از آن این که هر سه هم از سعید ابن جبیر است، این خیلی عجیب است، قصه عجیب از سعید ابن جبیر از ابن عباس در عمر ابن عباس، سه تا قول و سه تا روایت هست، حالا غیر از اقوال دیگه.</w:t>
      </w:r>
      <w:r w:rsidR="00731DB7">
        <w:rPr>
          <w:rFonts w:hint="cs"/>
          <w:b/>
          <w:bCs/>
          <w:sz w:val="28"/>
          <w:rtl/>
          <w:lang w:bidi="fa-IR"/>
        </w:rPr>
        <w:t xml:space="preserve"> </w:t>
      </w:r>
      <w:r w:rsidR="002A035E">
        <w:rPr>
          <w:rFonts w:hint="cs"/>
          <w:b/>
          <w:bCs/>
          <w:sz w:val="28"/>
          <w:rtl/>
          <w:lang w:bidi="fa-IR"/>
        </w:rPr>
        <w:t xml:space="preserve">غرضم می خواستم این نکته را عرض بکنم که این مسئله اختلاف روایات و اختلاف اقوال گاهی تا این حد </w:t>
      </w:r>
      <w:r w:rsidR="00731DB7">
        <w:rPr>
          <w:rFonts w:hint="cs"/>
          <w:b/>
          <w:bCs/>
          <w:sz w:val="28"/>
          <w:rtl/>
          <w:lang w:bidi="fa-IR"/>
        </w:rPr>
        <w:t>می رسیده.</w:t>
      </w:r>
    </w:p>
    <w:p w:rsidR="00731DB7" w:rsidRDefault="00731DB7" w:rsidP="00731DB7">
      <w:pPr>
        <w:bidi/>
        <w:spacing w:line="360" w:lineRule="auto"/>
        <w:rPr>
          <w:b/>
          <w:bCs/>
          <w:sz w:val="28"/>
          <w:rtl/>
          <w:lang w:bidi="fa-IR"/>
        </w:rPr>
      </w:pPr>
      <w:r>
        <w:rPr>
          <w:rFonts w:hint="cs"/>
          <w:b/>
          <w:bCs/>
          <w:sz w:val="28"/>
          <w:rtl/>
          <w:lang w:bidi="fa-IR"/>
        </w:rPr>
        <w:t>آن وقت این جا یک نکته ای بوده که، یکی این که این اختلاف چون شریعت که نمی شود مختلف بشود، این علامت این است که اینها مثلا از متن شریعت نگرفتند، این که دو تا حکم بکنند</w:t>
      </w:r>
      <w:r w:rsidR="00442F01">
        <w:rPr>
          <w:rFonts w:hint="cs"/>
          <w:b/>
          <w:bCs/>
          <w:sz w:val="28"/>
          <w:rtl/>
          <w:lang w:bidi="fa-IR"/>
        </w:rPr>
        <w:t xml:space="preserve"> و این درست نیست، رجوع به این افراد درست نیست، این یک بحث کلامی است.</w:t>
      </w:r>
    </w:p>
    <w:p w:rsidR="00442F01" w:rsidRDefault="00442F01" w:rsidP="00442F01">
      <w:pPr>
        <w:bidi/>
        <w:spacing w:line="360" w:lineRule="auto"/>
        <w:rPr>
          <w:b/>
          <w:bCs/>
          <w:sz w:val="28"/>
          <w:rtl/>
          <w:lang w:bidi="fa-IR"/>
        </w:rPr>
      </w:pPr>
      <w:r>
        <w:rPr>
          <w:rFonts w:hint="cs"/>
          <w:b/>
          <w:bCs/>
          <w:sz w:val="28"/>
          <w:rtl/>
          <w:lang w:bidi="fa-IR"/>
        </w:rPr>
        <w:t>یکی از حضار: روات قبلی چه کسانی هستند؟</w:t>
      </w:r>
    </w:p>
    <w:p w:rsidR="00442F01" w:rsidRDefault="00442F01" w:rsidP="00442F01">
      <w:pPr>
        <w:bidi/>
        <w:spacing w:line="360" w:lineRule="auto"/>
        <w:rPr>
          <w:b/>
          <w:bCs/>
          <w:sz w:val="28"/>
          <w:rtl/>
          <w:lang w:bidi="fa-IR"/>
        </w:rPr>
      </w:pPr>
      <w:r>
        <w:rPr>
          <w:rFonts w:hint="cs"/>
          <w:b/>
          <w:bCs/>
          <w:sz w:val="28"/>
          <w:rtl/>
          <w:lang w:bidi="fa-IR"/>
        </w:rPr>
        <w:t xml:space="preserve">آیت الله مددی: نگاه نکردم، چون این کتابی که </w:t>
      </w:r>
      <w:r w:rsidR="00903DA8">
        <w:rPr>
          <w:rFonts w:hint="cs"/>
          <w:b/>
          <w:bCs/>
          <w:sz w:val="28"/>
          <w:rtl/>
          <w:lang w:bidi="fa-IR"/>
        </w:rPr>
        <w:t>یکی از آقایان راجع به ابن عباس نوشته همان راوی اخیر را دارد، سعید ابن جبیر عن ابن عباس. خود ایشان هم متعرض جمع نشده.</w:t>
      </w:r>
    </w:p>
    <w:p w:rsidR="00903DA8" w:rsidRDefault="00903DA8" w:rsidP="00903DA8">
      <w:pPr>
        <w:bidi/>
        <w:spacing w:line="360" w:lineRule="auto"/>
        <w:rPr>
          <w:b/>
          <w:bCs/>
          <w:sz w:val="28"/>
          <w:rtl/>
          <w:lang w:bidi="fa-IR"/>
        </w:rPr>
      </w:pPr>
      <w:r>
        <w:rPr>
          <w:rFonts w:hint="cs"/>
          <w:b/>
          <w:bCs/>
          <w:sz w:val="28"/>
          <w:rtl/>
          <w:lang w:bidi="fa-IR"/>
        </w:rPr>
        <w:t>یکی از حضار: خیلی مهم است که قبلی هایش چه کسانی باشند.</w:t>
      </w:r>
    </w:p>
    <w:p w:rsidR="00903DA8" w:rsidRDefault="00903DA8" w:rsidP="00903DA8">
      <w:pPr>
        <w:bidi/>
        <w:spacing w:line="360" w:lineRule="auto"/>
        <w:rPr>
          <w:b/>
          <w:bCs/>
          <w:sz w:val="28"/>
          <w:rtl/>
          <w:lang w:bidi="fa-IR"/>
        </w:rPr>
      </w:pPr>
      <w:r>
        <w:rPr>
          <w:rFonts w:hint="cs"/>
          <w:b/>
          <w:bCs/>
          <w:sz w:val="28"/>
          <w:rtl/>
          <w:lang w:bidi="fa-IR"/>
        </w:rPr>
        <w:t>آیت الله مددی: طبیعتا مهم است اما می گویم که ما به این کتاب مراجعه کردیم که حل مشکل بشود، دیدیم خود مشکل را آورده و حلی هم نکرده، مشکل بیشتر شد.</w:t>
      </w:r>
    </w:p>
    <w:p w:rsidR="00903DA8" w:rsidRDefault="00903DA8" w:rsidP="00903DA8">
      <w:pPr>
        <w:bidi/>
        <w:spacing w:line="360" w:lineRule="auto"/>
        <w:rPr>
          <w:b/>
          <w:bCs/>
          <w:sz w:val="28"/>
          <w:rtl/>
          <w:lang w:bidi="fa-IR"/>
        </w:rPr>
      </w:pPr>
      <w:r>
        <w:rPr>
          <w:rFonts w:hint="cs"/>
          <w:b/>
          <w:bCs/>
          <w:sz w:val="28"/>
          <w:rtl/>
          <w:lang w:bidi="fa-IR"/>
        </w:rPr>
        <w:t>یکی از حضار: اگر سه تا یکی بود مشکل می شود اما اگر سه تا یکی نبود مصادر فرق می کند.</w:t>
      </w:r>
    </w:p>
    <w:p w:rsidR="00903DA8" w:rsidRDefault="00903DA8" w:rsidP="00903DA8">
      <w:pPr>
        <w:bidi/>
        <w:spacing w:line="360" w:lineRule="auto"/>
        <w:rPr>
          <w:b/>
          <w:bCs/>
          <w:sz w:val="28"/>
          <w:rtl/>
          <w:lang w:bidi="fa-IR"/>
        </w:rPr>
      </w:pPr>
      <w:r>
        <w:rPr>
          <w:rFonts w:hint="cs"/>
          <w:b/>
          <w:bCs/>
          <w:sz w:val="28"/>
          <w:rtl/>
          <w:lang w:bidi="fa-IR"/>
        </w:rPr>
        <w:t>آیت الله مددی: قاعدتا فرق می کنند، بعید است که هر سه نفر تمام طبقه روایاتش یکی باشد اما می خواهم بگویم به هر حال این طور شده، به هر حال به سعید ابن جبیر نسبت داده شده است.</w:t>
      </w:r>
    </w:p>
    <w:p w:rsidR="001373BE" w:rsidRDefault="00903DA8" w:rsidP="001373BE">
      <w:pPr>
        <w:bidi/>
        <w:spacing w:line="360" w:lineRule="auto"/>
        <w:rPr>
          <w:b/>
          <w:bCs/>
          <w:sz w:val="28"/>
          <w:rtl/>
          <w:lang w:bidi="fa-IR"/>
        </w:rPr>
      </w:pPr>
      <w:r>
        <w:rPr>
          <w:rFonts w:hint="cs"/>
          <w:b/>
          <w:bCs/>
          <w:sz w:val="28"/>
          <w:rtl/>
          <w:lang w:bidi="fa-IR"/>
        </w:rPr>
        <w:t>حالا جهات دیگه</w:t>
      </w:r>
      <w:r w:rsidR="002F04EF">
        <w:rPr>
          <w:rFonts w:hint="cs"/>
          <w:b/>
          <w:bCs/>
          <w:sz w:val="28"/>
          <w:rtl/>
          <w:lang w:bidi="fa-IR"/>
        </w:rPr>
        <w:t xml:space="preserve"> مثلا فرض کنید یک حدیثی راجع به یهود است که خداوند دنبه را برای این حرام کرد، دنبه را روغن کردند فروختند، ذوب کردند و آب کردند و دنبه را به صورت روغن فروختند. این را الان منحصر در دو نفر از پیغمبر نقل کردند و در سال </w:t>
      </w:r>
      <w:r w:rsidR="001D2F0F">
        <w:rPr>
          <w:rFonts w:hint="cs"/>
          <w:b/>
          <w:bCs/>
          <w:sz w:val="28"/>
          <w:rtl/>
          <w:lang w:bidi="fa-IR"/>
        </w:rPr>
        <w:t>حجة الوداع است یا در سال فتح مکه است، سالی است که ابن عباس در آن سفر در مکه بود</w:t>
      </w:r>
      <w:r w:rsidR="006E3466">
        <w:rPr>
          <w:rFonts w:hint="cs"/>
          <w:b/>
          <w:bCs/>
          <w:sz w:val="28"/>
          <w:rtl/>
          <w:lang w:bidi="fa-IR"/>
        </w:rPr>
        <w:t>، عرض کنم که خب این دو نفر است، ابن عباس و جابر. آن وقت ابن عباس یک ذیلی دارد، و إن الله إذا حرّم اکل شیء حرّم ثمنه</w:t>
      </w:r>
      <w:r w:rsidR="00E86720">
        <w:rPr>
          <w:rFonts w:hint="cs"/>
          <w:b/>
          <w:bCs/>
          <w:sz w:val="28"/>
          <w:rtl/>
          <w:lang w:bidi="fa-IR"/>
        </w:rPr>
        <w:t xml:space="preserve">، یکی در مکاسب آمده، هیچ کس دیگه هم غیر از ابن عباس </w:t>
      </w:r>
      <w:r w:rsidR="00E86720">
        <w:rPr>
          <w:rFonts w:hint="cs"/>
          <w:b/>
          <w:bCs/>
          <w:sz w:val="28"/>
          <w:rtl/>
          <w:lang w:bidi="fa-IR"/>
        </w:rPr>
        <w:lastRenderedPageBreak/>
        <w:t xml:space="preserve">نگفته، حالا آن وقت یا هشت ساله یا ده ساله بوده، </w:t>
      </w:r>
      <w:r w:rsidR="00212D27">
        <w:rPr>
          <w:rFonts w:hint="cs"/>
          <w:b/>
          <w:bCs/>
          <w:sz w:val="28"/>
          <w:rtl/>
          <w:lang w:bidi="fa-IR"/>
        </w:rPr>
        <w:t>غیر از ابن عباس هم کسی نقل نکرده، اصلا این قصه را غیر از این دو نفر کسی از صحابه نقل نکرده است. حالا می گویند پیغمبر هم پهلوی کعبه بوده و به دیوار کعبه تکیه دادند</w:t>
      </w:r>
      <w:r w:rsidR="00E521A4">
        <w:rPr>
          <w:rFonts w:hint="cs"/>
          <w:b/>
          <w:bCs/>
          <w:sz w:val="28"/>
          <w:rtl/>
          <w:lang w:bidi="fa-IR"/>
        </w:rPr>
        <w:t xml:space="preserve"> یا حالا من تردید دارم یا عام فتح است سال دهم است یا سال فتح مکه است که سال هشتم است. یکی از این دو سال است. من تردید دارم</w:t>
      </w:r>
      <w:r w:rsidR="001373BE">
        <w:rPr>
          <w:rFonts w:hint="cs"/>
          <w:b/>
          <w:bCs/>
          <w:sz w:val="28"/>
          <w:rtl/>
          <w:lang w:bidi="fa-IR"/>
        </w:rPr>
        <w:t>.</w:t>
      </w:r>
    </w:p>
    <w:p w:rsidR="001373BE" w:rsidRDefault="001373BE" w:rsidP="001373BE">
      <w:pPr>
        <w:bidi/>
        <w:spacing w:line="360" w:lineRule="auto"/>
        <w:rPr>
          <w:b/>
          <w:bCs/>
          <w:sz w:val="28"/>
          <w:rtl/>
          <w:lang w:bidi="fa-IR"/>
        </w:rPr>
      </w:pPr>
      <w:r>
        <w:rPr>
          <w:rFonts w:hint="cs"/>
          <w:b/>
          <w:bCs/>
          <w:sz w:val="28"/>
          <w:rtl/>
          <w:lang w:bidi="fa-IR"/>
        </w:rPr>
        <w:t>و در روایات اهل بیت کلا این مطلب نیامده است</w:t>
      </w:r>
      <w:r w:rsidR="00ED6A3C">
        <w:rPr>
          <w:rFonts w:hint="cs"/>
          <w:b/>
          <w:bCs/>
          <w:sz w:val="28"/>
          <w:rtl/>
          <w:lang w:bidi="fa-IR"/>
        </w:rPr>
        <w:t xml:space="preserve">، اصلا اصل این مطلب که دنبه حرام است، این را در تورات دارند که </w:t>
      </w:r>
      <w:r w:rsidR="00840655">
        <w:rPr>
          <w:rFonts w:hint="cs"/>
          <w:b/>
          <w:bCs/>
          <w:sz w:val="28"/>
          <w:rtl/>
          <w:lang w:bidi="fa-IR"/>
        </w:rPr>
        <w:t>دنبه را بر آن ها حرام کردند و تعلیل هم می کنند که مورث امراض است.</w:t>
      </w:r>
    </w:p>
    <w:p w:rsidR="00840655" w:rsidRDefault="00840655" w:rsidP="00840655">
      <w:pPr>
        <w:bidi/>
        <w:spacing w:line="360" w:lineRule="auto"/>
        <w:rPr>
          <w:b/>
          <w:bCs/>
          <w:sz w:val="28"/>
          <w:rtl/>
          <w:lang w:bidi="fa-IR"/>
        </w:rPr>
      </w:pPr>
      <w:r>
        <w:rPr>
          <w:rFonts w:hint="cs"/>
          <w:b/>
          <w:bCs/>
          <w:sz w:val="28"/>
          <w:rtl/>
          <w:lang w:bidi="fa-IR"/>
        </w:rPr>
        <w:t>یکی از حضار: جامع الاحادیث هم از عوالی آورده.</w:t>
      </w:r>
    </w:p>
    <w:p w:rsidR="00840655" w:rsidRDefault="00840655" w:rsidP="00840655">
      <w:pPr>
        <w:bidi/>
        <w:spacing w:line="360" w:lineRule="auto"/>
        <w:rPr>
          <w:b/>
          <w:bCs/>
          <w:sz w:val="28"/>
          <w:rtl/>
          <w:lang w:bidi="fa-IR"/>
        </w:rPr>
      </w:pPr>
      <w:r>
        <w:rPr>
          <w:rFonts w:hint="cs"/>
          <w:b/>
          <w:bCs/>
          <w:sz w:val="28"/>
          <w:rtl/>
          <w:lang w:bidi="fa-IR"/>
        </w:rPr>
        <w:t>آیت الله مددی: عوالی هم وضعش واضح است، ایشان امرش امره أوضح من أن یخفی.</w:t>
      </w:r>
    </w:p>
    <w:p w:rsidR="00840655" w:rsidRDefault="00840655" w:rsidP="00840655">
      <w:pPr>
        <w:bidi/>
        <w:spacing w:line="360" w:lineRule="auto"/>
        <w:rPr>
          <w:b/>
          <w:bCs/>
          <w:sz w:val="28"/>
          <w:rtl/>
          <w:lang w:bidi="fa-IR"/>
        </w:rPr>
      </w:pPr>
      <w:r>
        <w:rPr>
          <w:rFonts w:hint="cs"/>
          <w:b/>
          <w:bCs/>
          <w:sz w:val="28"/>
          <w:rtl/>
          <w:lang w:bidi="fa-IR"/>
        </w:rPr>
        <w:t>علی ای حال خب شیخ انصاری هم در اول مکاسب دارد، یکی از قواعد عامه</w:t>
      </w:r>
      <w:r>
        <w:rPr>
          <w:b/>
          <w:bCs/>
          <w:sz w:val="28"/>
          <w:rtl/>
          <w:lang w:bidi="fa-IR"/>
        </w:rPr>
        <w:softHyphen/>
      </w:r>
      <w:r>
        <w:rPr>
          <w:rFonts w:hint="cs"/>
          <w:b/>
          <w:bCs/>
          <w:sz w:val="28"/>
          <w:rtl/>
          <w:lang w:bidi="fa-IR"/>
        </w:rPr>
        <w:t>اش این است که إن الله إذا حرّم شیئا حرّم ثمنه</w:t>
      </w:r>
      <w:r w:rsidR="00873222">
        <w:rPr>
          <w:rFonts w:hint="cs"/>
          <w:b/>
          <w:bCs/>
          <w:sz w:val="28"/>
          <w:rtl/>
          <w:lang w:bidi="fa-IR"/>
        </w:rPr>
        <w:t>، شیخ انصاری هم دارد. اما این نحوه تحلیلی را که من خدمتتان عرض کردم حتی در شرّاح مکاسب هم ندیدم</w:t>
      </w:r>
      <w:r w:rsidR="00295BA3">
        <w:rPr>
          <w:rFonts w:hint="cs"/>
          <w:b/>
          <w:bCs/>
          <w:sz w:val="28"/>
          <w:rtl/>
          <w:lang w:bidi="fa-IR"/>
        </w:rPr>
        <w:t>، اصلا این حدیث تاریخش کی است و وضعش کی است؟ چه کسی از صحابه نقل کرده؟</w:t>
      </w:r>
      <w:r w:rsidR="003D6297">
        <w:rPr>
          <w:rFonts w:hint="cs"/>
          <w:b/>
          <w:bCs/>
          <w:sz w:val="28"/>
          <w:rtl/>
          <w:lang w:bidi="fa-IR"/>
        </w:rPr>
        <w:t xml:space="preserve"> و دو نفر فقط و هر دو صدر را نقل کردند، ذیل را فقط ابن عباس</w:t>
      </w:r>
      <w:r w:rsidR="006A4BFB">
        <w:rPr>
          <w:rFonts w:hint="cs"/>
          <w:b/>
          <w:bCs/>
          <w:sz w:val="28"/>
          <w:rtl/>
          <w:lang w:bidi="fa-IR"/>
        </w:rPr>
        <w:t xml:space="preserve"> بچه</w:t>
      </w:r>
      <w:r w:rsidR="00AE240A">
        <w:rPr>
          <w:rFonts w:hint="cs"/>
          <w:b/>
          <w:bCs/>
          <w:sz w:val="28"/>
          <w:rtl/>
          <w:lang w:bidi="fa-IR"/>
        </w:rPr>
        <w:t xml:space="preserve"> نقل کرده</w:t>
      </w:r>
      <w:r w:rsidR="00BA466A">
        <w:rPr>
          <w:rFonts w:hint="cs"/>
          <w:b/>
          <w:bCs/>
          <w:sz w:val="28"/>
          <w:rtl/>
          <w:lang w:bidi="fa-IR"/>
        </w:rPr>
        <w:t xml:space="preserve">. حالا کلام خود ابن عباس است یا کلام رسول الله است؟ نه اصلش و نه این قاعده کلیش در کلمات اهل بیت کلا نیامده است. این که مثلا خداوند دنبه را بر این ها حرام کرد، در روایت اهل سنت دارد که جملوه، </w:t>
      </w:r>
      <w:r w:rsidR="002B5CF5">
        <w:rPr>
          <w:rFonts w:hint="cs"/>
          <w:b/>
          <w:bCs/>
          <w:sz w:val="28"/>
          <w:rtl/>
          <w:lang w:bidi="fa-IR"/>
        </w:rPr>
        <w:t>جملوه در این جا به معنای دنبه را آب کردن است، جملوه یعنی این را آب کردند و تبدیل به روغن کردند، کلمه جملوه یکمی برایتان تعجب آور است</w:t>
      </w:r>
      <w:r w:rsidR="00115C6B">
        <w:rPr>
          <w:rFonts w:hint="cs"/>
          <w:b/>
          <w:bCs/>
          <w:sz w:val="28"/>
          <w:rtl/>
          <w:lang w:bidi="fa-IR"/>
        </w:rPr>
        <w:t>. علی ای حال این یعنی اذابوه، ذوبش کردند و تبدیل به روغن کردند.</w:t>
      </w:r>
    </w:p>
    <w:p w:rsidR="00115C6B" w:rsidRDefault="00115C6B" w:rsidP="00115C6B">
      <w:pPr>
        <w:bidi/>
        <w:spacing w:line="360" w:lineRule="auto"/>
        <w:rPr>
          <w:b/>
          <w:bCs/>
          <w:sz w:val="28"/>
          <w:rtl/>
          <w:lang w:bidi="fa-IR"/>
        </w:rPr>
      </w:pPr>
      <w:r>
        <w:rPr>
          <w:rFonts w:hint="cs"/>
          <w:b/>
          <w:bCs/>
          <w:sz w:val="28"/>
          <w:rtl/>
          <w:lang w:bidi="fa-IR"/>
        </w:rPr>
        <w:t>علی ای حال کیف ما کان غرضم از این مطالب این بود که اختلاف روایت یک چیز بود و اختلاف فقها باز مطلب دیگری بود</w:t>
      </w:r>
      <w:r w:rsidR="00447A33">
        <w:rPr>
          <w:rFonts w:hint="cs"/>
          <w:b/>
          <w:bCs/>
          <w:sz w:val="28"/>
          <w:rtl/>
          <w:lang w:bidi="fa-IR"/>
        </w:rPr>
        <w:t xml:space="preserve"> که فقیه واحد آراء داشت. عرض کردم در این مقدمه کتاب دعائم الاسلام هم این قصه را آورده، جای دیگه هم آمده که یک مردی از خراسان پیش ابوحنیفه بود که آن مثلا فلان مسئله و ابوحنیفه جواب داد، گفت من پارسال یا پیارسال بود از شما پرسیدم این جور گفتید</w:t>
      </w:r>
      <w:r w:rsidR="00A3157B">
        <w:rPr>
          <w:rFonts w:hint="cs"/>
          <w:b/>
          <w:bCs/>
          <w:sz w:val="28"/>
          <w:rtl/>
          <w:lang w:bidi="fa-IR"/>
        </w:rPr>
        <w:t xml:space="preserve">، گفت بله رای من آن وقت این طور بود، گفت به این آسانی نیست که شما بگویید رای من بود، این فتوا را ما به خراسان نقل کردیم، </w:t>
      </w:r>
      <w:r w:rsidR="002A147C">
        <w:rPr>
          <w:rFonts w:hint="cs"/>
          <w:b/>
          <w:bCs/>
          <w:sz w:val="28"/>
          <w:rtl/>
          <w:lang w:bidi="fa-IR"/>
        </w:rPr>
        <w:t xml:space="preserve">اموال و </w:t>
      </w:r>
      <w:r w:rsidR="002A147C">
        <w:rPr>
          <w:rFonts w:hint="cs"/>
          <w:b/>
          <w:bCs/>
          <w:sz w:val="28"/>
          <w:rtl/>
          <w:lang w:bidi="fa-IR"/>
        </w:rPr>
        <w:lastRenderedPageBreak/>
        <w:t>اعراض و نفوس، دو سه سال است به آن عمل می کنند، اموالی از بین رفته، نوامیسی در خطر بوده. الان می گویید این رای من بود و عوض شد، رای من این طور است و در میان شافعی ها چون خیلی اختلاف است، چون شافعی اصطلاحا قدیم و جدید دارد، ما دام در عراق بود بهش قدیم می گویند، مصر رفت آرای جدید دارد، می گویند در عراق تحت شروط تقیه بود، حالا هر چی بود من نمی خواهم وارد بحث بشوم.</w:t>
      </w:r>
      <w:r w:rsidR="00FE1D3A">
        <w:rPr>
          <w:rFonts w:hint="cs"/>
          <w:b/>
          <w:bCs/>
          <w:sz w:val="28"/>
          <w:rtl/>
          <w:lang w:bidi="fa-IR"/>
        </w:rPr>
        <w:t xml:space="preserve"> این بحث ها متاسفانه غیر از جنبه های تاریخی جنبه های مذهبی هم دارد، یکمی کم و زیاد بکنیم ممکن است شافعی ها ناراحت بشوند و لذا ما به همان عنوان اجمالیش اکتفا می کنیم برای این که آقایان ناراحت نشوند.</w:t>
      </w:r>
    </w:p>
    <w:p w:rsidR="00FE1D3A" w:rsidRDefault="00FE1D3A" w:rsidP="00FE1D3A">
      <w:pPr>
        <w:bidi/>
        <w:spacing w:line="360" w:lineRule="auto"/>
        <w:rPr>
          <w:b/>
          <w:bCs/>
          <w:sz w:val="28"/>
          <w:rtl/>
          <w:lang w:bidi="fa-IR"/>
        </w:rPr>
      </w:pPr>
      <w:r>
        <w:rPr>
          <w:rFonts w:hint="cs"/>
          <w:b/>
          <w:bCs/>
          <w:sz w:val="28"/>
          <w:rtl/>
          <w:lang w:bidi="fa-IR"/>
        </w:rPr>
        <w:t>و کیف ما کان آن وقت این صحبت است، الان در میان کتب اهل سنت من دیدم مثلا و قال ابوجعفر الباقر من ائمة الشیعة این طور و قال ابنه الصادق این طور، یعنی کلمات اهل بیت را هم مثل کلمات فقهای آنها حمل بر اختلاف در فتوا کردند، این آقا فتوایش این بود و آن آقا فتوایش آن بود.</w:t>
      </w:r>
    </w:p>
    <w:p w:rsidR="00576A55" w:rsidRDefault="00FE1D3A" w:rsidP="008C62F1">
      <w:pPr>
        <w:bidi/>
        <w:spacing w:line="360" w:lineRule="auto"/>
        <w:rPr>
          <w:b/>
          <w:bCs/>
          <w:sz w:val="28"/>
          <w:rtl/>
          <w:lang w:bidi="fa-IR"/>
        </w:rPr>
      </w:pPr>
      <w:r>
        <w:rPr>
          <w:rFonts w:hint="cs"/>
          <w:b/>
          <w:bCs/>
          <w:sz w:val="28"/>
          <w:rtl/>
          <w:lang w:bidi="fa-IR"/>
        </w:rPr>
        <w:t>لذا یک جو</w:t>
      </w:r>
      <w:r w:rsidR="00B15F2A">
        <w:rPr>
          <w:rFonts w:hint="cs"/>
          <w:b/>
          <w:bCs/>
          <w:sz w:val="28"/>
          <w:rtl/>
          <w:lang w:bidi="fa-IR"/>
        </w:rPr>
        <w:t xml:space="preserve"> کلی در دنیای اسلام موجود بود که فقیه واحد دارای اقوال مختلف است، احتمالا نظر عمر ابن حنظله این باشد و نظر خود امام صادق هم این باشد که ما اهل بیت این طور نیستیم، اگر دو تا</w:t>
      </w:r>
      <w:r w:rsidR="00F15B49">
        <w:rPr>
          <w:rFonts w:hint="cs"/>
          <w:b/>
          <w:bCs/>
          <w:sz w:val="28"/>
          <w:rtl/>
          <w:lang w:bidi="fa-IR"/>
        </w:rPr>
        <w:t>، دقت کردید چی شد؟ اگر دو تا مطلب از ما نقل می کنند مال ما نیست، نه این که خیال بکنید دو تا حکم را ما گفتیم، اول اجتهادمان یک جور بود بعد اجتهادمان روی خلافش رفت. آن یک مشکلات خاص خودش را دارد، حالا یا تقیه بوده یا کلام را بد فهمیدند</w:t>
      </w:r>
      <w:r w:rsidR="001424FB">
        <w:rPr>
          <w:rFonts w:hint="cs"/>
          <w:b/>
          <w:bCs/>
          <w:sz w:val="28"/>
          <w:rtl/>
          <w:lang w:bidi="fa-IR"/>
        </w:rPr>
        <w:t xml:space="preserve"> یا یک نفر فهمیده اشتباه کرده یا دروغ گفته، چون دروغ هم در روایات اهل بیت داریم، دروغ گفتند، اصلا داریم کذبوا اصحاب ابی الخطاب و اصحاب مغیرة، جمع می کردند و نسخه های جعلی و بدلی بین شیعه رواج می دادند، دروغ هایی بوده که به اهل بیت</w:t>
      </w:r>
      <w:r w:rsidR="00AC15B5">
        <w:rPr>
          <w:rFonts w:hint="cs"/>
          <w:b/>
          <w:bCs/>
          <w:sz w:val="28"/>
          <w:rtl/>
          <w:lang w:bidi="fa-IR"/>
        </w:rPr>
        <w:t xml:space="preserve"> نسبت دادند لذا اگر دقت بکنید در کل </w:t>
      </w:r>
      <w:r w:rsidR="006751CB">
        <w:rPr>
          <w:rFonts w:hint="cs"/>
          <w:b/>
          <w:bCs/>
          <w:sz w:val="28"/>
          <w:rtl/>
          <w:lang w:bidi="fa-IR"/>
        </w:rPr>
        <w:t xml:space="preserve">این سوال و جواب </w:t>
      </w:r>
      <w:r w:rsidR="00080D41">
        <w:rPr>
          <w:rFonts w:hint="cs"/>
          <w:b/>
          <w:bCs/>
          <w:sz w:val="28"/>
          <w:rtl/>
          <w:lang w:bidi="fa-IR"/>
        </w:rPr>
        <w:t xml:space="preserve">عمر ابن حنظله هم به لحاظ روایت و هم به لحاظ حکم و به لحاظ فتوا طرح مسئله اختلاف را دارد. </w:t>
      </w:r>
      <w:r w:rsidR="00B769A3">
        <w:rPr>
          <w:rFonts w:hint="cs"/>
          <w:b/>
          <w:bCs/>
          <w:sz w:val="28"/>
          <w:rtl/>
          <w:lang w:bidi="fa-IR"/>
        </w:rPr>
        <w:t>امام می فرماید کدام یکی مشهور است و کدام یکی غیر مشهور است، مشهور اصلا</w:t>
      </w:r>
      <w:r w:rsidR="008C62F1">
        <w:rPr>
          <w:rFonts w:hint="cs"/>
          <w:b/>
          <w:bCs/>
          <w:sz w:val="28"/>
          <w:rtl/>
          <w:lang w:bidi="fa-IR"/>
        </w:rPr>
        <w:t xml:space="preserve"> آن مشهور شاذ نادر است و اصلا آن را رها کن، آن اصلا قابل اعتنا نیست.</w:t>
      </w:r>
    </w:p>
    <w:p w:rsidR="008C62F1" w:rsidRDefault="008C62F1" w:rsidP="00B5796C">
      <w:pPr>
        <w:bidi/>
        <w:spacing w:line="360" w:lineRule="auto"/>
        <w:rPr>
          <w:b/>
          <w:bCs/>
          <w:sz w:val="28"/>
          <w:rtl/>
          <w:lang w:bidi="fa-IR"/>
        </w:rPr>
      </w:pPr>
      <w:r>
        <w:rPr>
          <w:rFonts w:hint="cs"/>
          <w:b/>
          <w:bCs/>
          <w:sz w:val="28"/>
          <w:rtl/>
          <w:lang w:bidi="fa-IR"/>
        </w:rPr>
        <w:t xml:space="preserve">بعد می گوید خب آقا هر دو مشهورند، دو نفر نقل کردند. ببینید چه به لحاظ اختلاف روایت و چه به لحاظ اختلاف فتوا این هی فرض می کند که مثلا کلام شما اینها با هم متعارض و مختلفند، امام می خواهند بفرمایند نه تعارضی نیست. اختلافی نیست. اصلا آن چیزی </w:t>
      </w:r>
      <w:r>
        <w:rPr>
          <w:rFonts w:hint="cs"/>
          <w:b/>
          <w:bCs/>
          <w:sz w:val="28"/>
          <w:rtl/>
          <w:lang w:bidi="fa-IR"/>
        </w:rPr>
        <w:lastRenderedPageBreak/>
        <w:t>را که مثلا خلاف کتاب و خلاف سنت و موافق عامه است</w:t>
      </w:r>
      <w:r w:rsidR="001F1D02">
        <w:rPr>
          <w:rFonts w:hint="cs"/>
          <w:b/>
          <w:bCs/>
          <w:sz w:val="28"/>
          <w:rtl/>
          <w:lang w:bidi="fa-IR"/>
        </w:rPr>
        <w:t xml:space="preserve"> ما نگفتیم، الان همین در باب وضو را نگاه بکنید</w:t>
      </w:r>
      <w:r w:rsidR="00173D10">
        <w:rPr>
          <w:rFonts w:hint="cs"/>
          <w:b/>
          <w:bCs/>
          <w:sz w:val="28"/>
          <w:rtl/>
          <w:lang w:bidi="fa-IR"/>
        </w:rPr>
        <w:t>، دو طائفه از روایات را داریم، یک طائفه و غسل راسه و قدمیه</w:t>
      </w:r>
      <w:r w:rsidR="009E2755">
        <w:rPr>
          <w:rFonts w:hint="cs"/>
          <w:b/>
          <w:bCs/>
          <w:sz w:val="28"/>
          <w:rtl/>
          <w:lang w:bidi="fa-IR"/>
        </w:rPr>
        <w:t xml:space="preserve"> و رجلیه، مسح دارد، یک طائفه روایت دارد که مسح راسه و غسل قدیمه</w:t>
      </w:r>
      <w:r w:rsidR="00EB5DB1">
        <w:rPr>
          <w:rFonts w:hint="cs"/>
          <w:b/>
          <w:bCs/>
          <w:sz w:val="28"/>
          <w:rtl/>
          <w:lang w:bidi="fa-IR"/>
        </w:rPr>
        <w:t xml:space="preserve">، این را هم داریم، </w:t>
      </w:r>
      <w:r w:rsidR="00B5796C">
        <w:rPr>
          <w:rFonts w:hint="cs"/>
          <w:b/>
          <w:bCs/>
          <w:sz w:val="28"/>
          <w:rtl/>
          <w:lang w:bidi="fa-IR"/>
        </w:rPr>
        <w:t>هر دو هست، هر دو موجود است، این عملا الان هست</w:t>
      </w:r>
      <w:r w:rsidR="007675B7">
        <w:rPr>
          <w:rFonts w:hint="cs"/>
          <w:b/>
          <w:bCs/>
          <w:sz w:val="28"/>
          <w:rtl/>
          <w:lang w:bidi="fa-IR"/>
        </w:rPr>
        <w:t xml:space="preserve"> و به قدری هم این چیز بوده که الان در کتاب های فعلی ما هم رسیده است، در فقه الرضا هم غسل قدیمه را آورده.</w:t>
      </w:r>
    </w:p>
    <w:p w:rsidR="004D1C87" w:rsidRDefault="004D1C87" w:rsidP="004D1C87">
      <w:pPr>
        <w:bidi/>
        <w:spacing w:line="360" w:lineRule="auto"/>
        <w:rPr>
          <w:b/>
          <w:bCs/>
          <w:sz w:val="28"/>
          <w:rtl/>
          <w:lang w:bidi="fa-IR"/>
        </w:rPr>
      </w:pPr>
      <w:r>
        <w:rPr>
          <w:rFonts w:hint="cs"/>
          <w:b/>
          <w:bCs/>
          <w:sz w:val="28"/>
          <w:rtl/>
          <w:lang w:bidi="fa-IR"/>
        </w:rPr>
        <w:t>بعد هم مرحوم شیخ مفید می گوید این روایت که غسل قدمیه راجع به علی ابن یقطین است، این مخالف با جمیع شیعه است</w:t>
      </w:r>
      <w:r w:rsidR="00A63E63">
        <w:rPr>
          <w:rFonts w:hint="cs"/>
          <w:b/>
          <w:bCs/>
          <w:sz w:val="28"/>
          <w:rtl/>
          <w:lang w:bidi="fa-IR"/>
        </w:rPr>
        <w:t>. تتمه کلام فضل ابن شاذان است، کلام امام نیست.</w:t>
      </w:r>
    </w:p>
    <w:p w:rsidR="00FA3BEF" w:rsidRDefault="00FA3BEF" w:rsidP="00FA3BEF">
      <w:pPr>
        <w:bidi/>
        <w:spacing w:line="360" w:lineRule="auto"/>
        <w:rPr>
          <w:b/>
          <w:bCs/>
          <w:sz w:val="28"/>
          <w:rtl/>
          <w:lang w:bidi="fa-IR"/>
        </w:rPr>
      </w:pPr>
      <w:r>
        <w:rPr>
          <w:rFonts w:hint="cs"/>
          <w:b/>
          <w:bCs/>
          <w:sz w:val="28"/>
          <w:rtl/>
          <w:lang w:bidi="fa-IR"/>
        </w:rPr>
        <w:t>یکی از حضار: نه، خود علی ابن یقطین می گوید تعجب مما رسم له</w:t>
      </w:r>
    </w:p>
    <w:p w:rsidR="00FA3BEF" w:rsidRDefault="00FA3BEF" w:rsidP="00FA3BEF">
      <w:pPr>
        <w:bidi/>
        <w:spacing w:line="360" w:lineRule="auto"/>
        <w:rPr>
          <w:b/>
          <w:bCs/>
          <w:sz w:val="28"/>
          <w:rtl/>
          <w:lang w:bidi="fa-IR"/>
        </w:rPr>
      </w:pPr>
      <w:r>
        <w:rPr>
          <w:rFonts w:hint="cs"/>
          <w:b/>
          <w:bCs/>
          <w:sz w:val="28"/>
          <w:rtl/>
          <w:lang w:bidi="fa-IR"/>
        </w:rPr>
        <w:t>آیت الله مددی: همین علی ابن یقطین، راوی تعجب کرد، نه این که امام فرمود که یخالف علیه جمیع الشیعه.</w:t>
      </w:r>
    </w:p>
    <w:p w:rsidR="00FA3BEF" w:rsidRDefault="00FA3BEF" w:rsidP="000E4DD7">
      <w:pPr>
        <w:bidi/>
        <w:spacing w:line="360" w:lineRule="auto"/>
        <w:rPr>
          <w:b/>
          <w:bCs/>
          <w:sz w:val="28"/>
          <w:rtl/>
          <w:lang w:bidi="fa-IR"/>
        </w:rPr>
      </w:pPr>
      <w:r>
        <w:rPr>
          <w:rFonts w:hint="cs"/>
          <w:b/>
          <w:bCs/>
          <w:sz w:val="28"/>
          <w:rtl/>
          <w:lang w:bidi="fa-IR"/>
        </w:rPr>
        <w:t>خود علی ابن یقطین تعجب کرد که امام برای او مطالبی را نوشتند که مخالف با جمیع شیعه است، تعجب کرد که چرا امام این را نوشته است. توش اذنان و گوش هم دارد آخه</w:t>
      </w:r>
      <w:r w:rsidR="0067383B">
        <w:rPr>
          <w:rFonts w:hint="cs"/>
          <w:b/>
          <w:bCs/>
          <w:sz w:val="28"/>
          <w:rtl/>
          <w:lang w:bidi="fa-IR"/>
        </w:rPr>
        <w:t>، در روایت ما الاذنان لیستا من الراس، در آن جا گوش هم دارد غیر از پا</w:t>
      </w:r>
      <w:r w:rsidR="00DA3822">
        <w:rPr>
          <w:rFonts w:hint="cs"/>
          <w:b/>
          <w:bCs/>
          <w:sz w:val="28"/>
          <w:rtl/>
          <w:lang w:bidi="fa-IR"/>
        </w:rPr>
        <w:t xml:space="preserve">. </w:t>
      </w:r>
      <w:r w:rsidR="000E4DD7">
        <w:rPr>
          <w:rFonts w:hint="cs"/>
          <w:b/>
          <w:bCs/>
          <w:sz w:val="28"/>
          <w:rtl/>
          <w:lang w:bidi="fa-IR"/>
        </w:rPr>
        <w:t>مسح اذن هم باز پیش عامه سه قول است</w:t>
      </w:r>
      <w:r w:rsidR="00C72B4D">
        <w:rPr>
          <w:rFonts w:hint="cs"/>
          <w:b/>
          <w:bCs/>
          <w:sz w:val="28"/>
          <w:rtl/>
          <w:lang w:bidi="fa-IR"/>
        </w:rPr>
        <w:t>، ظاهر، باطن و کلیهما، این مسح اذن را هم دارد.</w:t>
      </w:r>
    </w:p>
    <w:p w:rsidR="00C72B4D" w:rsidRDefault="00C72B4D" w:rsidP="00C72B4D">
      <w:pPr>
        <w:bidi/>
        <w:spacing w:line="360" w:lineRule="auto"/>
        <w:rPr>
          <w:b/>
          <w:bCs/>
          <w:sz w:val="28"/>
          <w:rtl/>
          <w:lang w:bidi="fa-IR"/>
        </w:rPr>
      </w:pPr>
      <w:r>
        <w:rPr>
          <w:rFonts w:hint="cs"/>
          <w:b/>
          <w:bCs/>
          <w:sz w:val="28"/>
          <w:rtl/>
          <w:lang w:bidi="fa-IR"/>
        </w:rPr>
        <w:t>بعضی ها دارد که یغسل، مسح و غسل هر دو، چون بحث سر این بود که آیا اذنان از وجه است، چون وجه باید شسته بشود یا اذنان از راس است باید مسح بشود، دقت می فرمایید؟ چون در ظاهر آیه مبارکه این طور است فاغسلوا وجوهکم، آن قسمتی که مواجه بدن انسان است</w:t>
      </w:r>
      <w:r w:rsidR="00173C73">
        <w:rPr>
          <w:rFonts w:hint="cs"/>
          <w:b/>
          <w:bCs/>
          <w:sz w:val="28"/>
          <w:rtl/>
          <w:lang w:bidi="fa-IR"/>
        </w:rPr>
        <w:t>، یعنی قسمتی که عادتا خودش مو ندارد، غیر از ریش، مو ندارد این را وجه می گویند، آن قسمتی از سر را که مو دارد راس می گویند، در این جا راس در مقابل وجه است</w:t>
      </w:r>
      <w:r w:rsidR="00524E86">
        <w:rPr>
          <w:rFonts w:hint="cs"/>
          <w:b/>
          <w:bCs/>
          <w:sz w:val="28"/>
          <w:rtl/>
          <w:lang w:bidi="fa-IR"/>
        </w:rPr>
        <w:t>، پس آن قسمتی که مو دارد مسح بکند ولی آن قسمتی که مو ندارد بشورد.</w:t>
      </w:r>
    </w:p>
    <w:p w:rsidR="00524E86" w:rsidRDefault="00524E86" w:rsidP="00524E86">
      <w:pPr>
        <w:bidi/>
        <w:spacing w:line="360" w:lineRule="auto"/>
        <w:rPr>
          <w:b/>
          <w:bCs/>
          <w:sz w:val="28"/>
          <w:rtl/>
          <w:lang w:bidi="fa-IR"/>
        </w:rPr>
      </w:pPr>
      <w:r>
        <w:rPr>
          <w:rFonts w:hint="cs"/>
          <w:b/>
          <w:bCs/>
          <w:sz w:val="28"/>
          <w:rtl/>
          <w:lang w:bidi="fa-IR"/>
        </w:rPr>
        <w:t>إنما الکلام در گوش که گوش جزء وجه است که حتی تغسل، گوش جزء سر است حتی تمسح و علی تقدیر این که جزء سر باشد ظاهر گوش را مسح بکند یا پشت گوش جزء سر است یا هر دو؟</w:t>
      </w:r>
      <w:r w:rsidR="00B5197A">
        <w:rPr>
          <w:rFonts w:hint="cs"/>
          <w:b/>
          <w:bCs/>
          <w:sz w:val="28"/>
          <w:rtl/>
          <w:lang w:bidi="fa-IR"/>
        </w:rPr>
        <w:t xml:space="preserve"> </w:t>
      </w:r>
      <w:r w:rsidR="00AF7F21">
        <w:rPr>
          <w:rFonts w:hint="cs"/>
          <w:b/>
          <w:bCs/>
          <w:sz w:val="28"/>
          <w:rtl/>
          <w:lang w:bidi="fa-IR"/>
        </w:rPr>
        <w:t xml:space="preserve">هم ظاهر و هم باطن، چون ما در فقه اصلا گوش را حساب نکردیم لذا اصلا در فقه ما این بحث وارد نشد اما در فقه اهل سنت هست که ظاهر الاذنین، باطن الاذنین، ظاهرهما و باطنیهما، این باطن چون پشت گوش </w:t>
      </w:r>
      <w:r w:rsidR="00AF7F21">
        <w:rPr>
          <w:rFonts w:hint="cs"/>
          <w:b/>
          <w:bCs/>
          <w:sz w:val="28"/>
          <w:rtl/>
          <w:lang w:bidi="fa-IR"/>
        </w:rPr>
        <w:lastRenderedPageBreak/>
        <w:t>به سر می خورد این خیال کردند که این باطن و پشت گوش جزء سر است، إلی آخره</w:t>
      </w:r>
      <w:r w:rsidR="00D22C5A">
        <w:rPr>
          <w:rFonts w:hint="cs"/>
          <w:b/>
          <w:bCs/>
          <w:sz w:val="28"/>
          <w:rtl/>
          <w:lang w:bidi="fa-IR"/>
        </w:rPr>
        <w:t>، آن وقت این که در روایت دارد الاذنان لیستا من الراس اشاره به این است و آن روایت هم که دارد حد الوجه ما بین</w:t>
      </w:r>
      <w:r w:rsidR="00444E32">
        <w:rPr>
          <w:rFonts w:hint="cs"/>
          <w:b/>
          <w:bCs/>
          <w:sz w:val="28"/>
          <w:rtl/>
          <w:lang w:bidi="fa-IR"/>
        </w:rPr>
        <w:t xml:space="preserve"> این وسطی و سبابه است، به اصطلاح همین شصت، این به خاطر این است که امام می خواهد بفرماید وجه تا حدود گوش است یعنی در حقیقت تا این نزدیک گوش وجه است</w:t>
      </w:r>
      <w:r w:rsidR="00E83637">
        <w:rPr>
          <w:rFonts w:hint="cs"/>
          <w:b/>
          <w:bCs/>
          <w:sz w:val="28"/>
          <w:rtl/>
          <w:lang w:bidi="fa-IR"/>
        </w:rPr>
        <w:t>، حتی به گوش هم نمی رسد</w:t>
      </w:r>
      <w:r w:rsidR="002C01FA">
        <w:rPr>
          <w:rFonts w:hint="cs"/>
          <w:b/>
          <w:bCs/>
          <w:sz w:val="28"/>
          <w:rtl/>
          <w:lang w:bidi="fa-IR"/>
        </w:rPr>
        <w:t>، گوش دیگه اصلا غسل ندارد به طریق اولی. به خود گوش نمی رسد چه برسد به نزدیک گوش</w:t>
      </w:r>
      <w:r w:rsidR="00EB5CA3">
        <w:rPr>
          <w:rFonts w:hint="cs"/>
          <w:b/>
          <w:bCs/>
          <w:sz w:val="28"/>
          <w:rtl/>
          <w:lang w:bidi="fa-IR"/>
        </w:rPr>
        <w:t>، مراد از حد ما بین این دو تا، ابهام و وسطی ناظر به این مقام است، ناظر به این مقام است که مثلا فرض کنید ما بخواهیم بگوییم در حدود یک سانت قبل از گوش این وجه است. خب گفته شده وجه همین مقدار است</w:t>
      </w:r>
      <w:r w:rsidR="00D23D6A">
        <w:rPr>
          <w:rFonts w:hint="cs"/>
          <w:b/>
          <w:bCs/>
          <w:sz w:val="28"/>
          <w:rtl/>
          <w:lang w:bidi="fa-IR"/>
        </w:rPr>
        <w:t>. آن مقداری که با افراد مواجه می شویم، اصلا کلمه مواجه با این است. شما روبروی افراد قرار می گیرد آن وجه است و إلی آخره، حالا من وارد بحث وضو نمی خواهم بشوم.</w:t>
      </w:r>
    </w:p>
    <w:p w:rsidR="00D23D6A" w:rsidRDefault="00D23D6A" w:rsidP="00D23D6A">
      <w:pPr>
        <w:bidi/>
        <w:spacing w:line="360" w:lineRule="auto"/>
        <w:rPr>
          <w:b/>
          <w:bCs/>
          <w:sz w:val="28"/>
          <w:rtl/>
          <w:lang w:bidi="fa-IR"/>
        </w:rPr>
      </w:pPr>
      <w:r>
        <w:rPr>
          <w:rFonts w:hint="cs"/>
          <w:b/>
          <w:bCs/>
          <w:sz w:val="28"/>
          <w:rtl/>
          <w:lang w:bidi="fa-IR"/>
        </w:rPr>
        <w:t>پس بنابراین دقت بکنید، آن وقت خب ببینید این روایت مشکل است، وقتی فقه الرضا روایت را بیاورد حتما مشهور است دیگه، یک قسمتش در کتاب کافی هم هست پس این روایت را می گوید کلاهما مشهوران، راست هم می گوید</w:t>
      </w:r>
      <w:r w:rsidR="00F3604F">
        <w:rPr>
          <w:rFonts w:hint="cs"/>
          <w:b/>
          <w:bCs/>
          <w:sz w:val="28"/>
          <w:rtl/>
          <w:lang w:bidi="fa-IR"/>
        </w:rPr>
        <w:t>. عمر ابن حنظله می خواهد هی فرض این بکند که.</w:t>
      </w:r>
    </w:p>
    <w:p w:rsidR="00BB14B4" w:rsidRDefault="00BB14B4" w:rsidP="00BB14B4">
      <w:pPr>
        <w:bidi/>
        <w:spacing w:line="360" w:lineRule="auto"/>
        <w:rPr>
          <w:b/>
          <w:bCs/>
          <w:sz w:val="28"/>
          <w:rtl/>
          <w:lang w:bidi="fa-IR"/>
        </w:rPr>
      </w:pPr>
      <w:r>
        <w:rPr>
          <w:rFonts w:hint="cs"/>
          <w:b/>
          <w:bCs/>
          <w:sz w:val="28"/>
          <w:rtl/>
          <w:lang w:bidi="fa-IR"/>
        </w:rPr>
        <w:t xml:space="preserve">یکی از حضار: </w:t>
      </w:r>
      <w:r w:rsidR="00662F15">
        <w:rPr>
          <w:rFonts w:hint="cs"/>
          <w:b/>
          <w:bCs/>
          <w:sz w:val="28"/>
          <w:rtl/>
          <w:lang w:bidi="fa-IR"/>
        </w:rPr>
        <w:t>من در کافی پیدا نکردم</w:t>
      </w:r>
    </w:p>
    <w:p w:rsidR="00662F15" w:rsidRDefault="00662F15" w:rsidP="00762B12">
      <w:pPr>
        <w:bidi/>
        <w:spacing w:line="360" w:lineRule="auto"/>
        <w:rPr>
          <w:b/>
          <w:bCs/>
          <w:sz w:val="28"/>
          <w:rtl/>
          <w:lang w:bidi="fa-IR"/>
        </w:rPr>
      </w:pPr>
      <w:r>
        <w:rPr>
          <w:rFonts w:hint="cs"/>
          <w:b/>
          <w:bCs/>
          <w:sz w:val="28"/>
          <w:rtl/>
          <w:lang w:bidi="fa-IR"/>
        </w:rPr>
        <w:t>آیت الله مددی: کافی دارد. یک حدیث واحد است که کافی هم دارد که غسل دارد، این در باب 16 به نظرم</w:t>
      </w:r>
      <w:r w:rsidR="007B13A8">
        <w:rPr>
          <w:rFonts w:hint="cs"/>
          <w:b/>
          <w:bCs/>
          <w:sz w:val="28"/>
          <w:rtl/>
          <w:lang w:bidi="fa-IR"/>
        </w:rPr>
        <w:t xml:space="preserve"> در باب 16 جلد 2 کتاب وضو مال جامع الاحادیث، به نظرم در تقدم و یاتی</w:t>
      </w:r>
      <w:r w:rsidR="00D90EF7">
        <w:rPr>
          <w:rFonts w:hint="cs"/>
          <w:b/>
          <w:bCs/>
          <w:sz w:val="28"/>
          <w:rtl/>
          <w:lang w:bidi="fa-IR"/>
        </w:rPr>
        <w:t>، در اشاره است نه در صلب باب، به نظرم این طور می آید، حالا</w:t>
      </w:r>
      <w:r w:rsidR="004A75BA">
        <w:rPr>
          <w:rFonts w:hint="cs"/>
          <w:b/>
          <w:bCs/>
          <w:sz w:val="28"/>
          <w:rtl/>
          <w:lang w:bidi="fa-IR"/>
        </w:rPr>
        <w:t xml:space="preserve"> نگاه می کنم و فردا عرض می کنم. برای ما هم تعجب آور بود، احتمال دادم کافی شاید در نوادر </w:t>
      </w:r>
      <w:r w:rsidR="00762B12">
        <w:rPr>
          <w:rFonts w:hint="cs"/>
          <w:b/>
          <w:bCs/>
          <w:sz w:val="28"/>
          <w:rtl/>
          <w:lang w:bidi="fa-IR"/>
        </w:rPr>
        <w:t>آ</w:t>
      </w:r>
      <w:r w:rsidR="004A75BA">
        <w:rPr>
          <w:rFonts w:hint="cs"/>
          <w:b/>
          <w:bCs/>
          <w:sz w:val="28"/>
          <w:rtl/>
          <w:lang w:bidi="fa-IR"/>
        </w:rPr>
        <w:t>ورده باشد</w:t>
      </w:r>
      <w:r w:rsidR="00F90459">
        <w:rPr>
          <w:rFonts w:hint="cs"/>
          <w:b/>
          <w:bCs/>
          <w:sz w:val="28"/>
          <w:rtl/>
          <w:lang w:bidi="fa-IR"/>
        </w:rPr>
        <w:t xml:space="preserve">، </w:t>
      </w:r>
      <w:r w:rsidR="002B0F4A">
        <w:rPr>
          <w:rFonts w:hint="cs"/>
          <w:b/>
          <w:bCs/>
          <w:sz w:val="28"/>
          <w:rtl/>
          <w:lang w:bidi="fa-IR"/>
        </w:rPr>
        <w:t>احتمال می دهم چون متاسفانه اینها باب کافی را نمی نویسند.</w:t>
      </w:r>
    </w:p>
    <w:p w:rsidR="008B4238" w:rsidRDefault="008B4238" w:rsidP="008B4238">
      <w:pPr>
        <w:bidi/>
        <w:spacing w:line="360" w:lineRule="auto"/>
        <w:rPr>
          <w:b/>
          <w:bCs/>
          <w:sz w:val="28"/>
          <w:rtl/>
          <w:lang w:bidi="fa-IR"/>
        </w:rPr>
      </w:pPr>
      <w:r>
        <w:rPr>
          <w:rFonts w:hint="cs"/>
          <w:b/>
          <w:bCs/>
          <w:sz w:val="28"/>
          <w:rtl/>
          <w:lang w:bidi="fa-IR"/>
        </w:rPr>
        <w:t>یکی از حضار: نوادر چی؟</w:t>
      </w:r>
    </w:p>
    <w:p w:rsidR="008B4238" w:rsidRDefault="008B4238" w:rsidP="008B4238">
      <w:pPr>
        <w:bidi/>
        <w:spacing w:line="360" w:lineRule="auto"/>
        <w:rPr>
          <w:b/>
          <w:bCs/>
          <w:sz w:val="28"/>
          <w:rtl/>
          <w:lang w:bidi="fa-IR"/>
        </w:rPr>
      </w:pPr>
      <w:r>
        <w:rPr>
          <w:rFonts w:hint="cs"/>
          <w:b/>
          <w:bCs/>
          <w:sz w:val="28"/>
          <w:rtl/>
          <w:lang w:bidi="fa-IR"/>
        </w:rPr>
        <w:t>آیت الله مددی:</w:t>
      </w:r>
      <w:r w:rsidR="00DD4062">
        <w:rPr>
          <w:rFonts w:hint="cs"/>
          <w:b/>
          <w:bCs/>
          <w:sz w:val="28"/>
          <w:rtl/>
          <w:lang w:bidi="fa-IR"/>
        </w:rPr>
        <w:t xml:space="preserve"> حتما وضو دیگه، این را هم اطمینان ندارم، چون نگاه کردم. عرض کردم من خیلی تقید دارم که وقتی یک چیز عجیبی می بینم به مصدر </w:t>
      </w:r>
      <w:r w:rsidR="00545C50">
        <w:rPr>
          <w:rFonts w:hint="cs"/>
          <w:b/>
          <w:bCs/>
          <w:sz w:val="28"/>
          <w:rtl/>
          <w:lang w:bidi="fa-IR"/>
        </w:rPr>
        <w:t>اصلی مراجعه می کنم. اینجا یادم رفت به کافی مراجعه بکنم</w:t>
      </w:r>
      <w:r w:rsidR="000A56E1">
        <w:rPr>
          <w:rFonts w:hint="cs"/>
          <w:b/>
          <w:bCs/>
          <w:sz w:val="28"/>
          <w:rtl/>
          <w:lang w:bidi="fa-IR"/>
        </w:rPr>
        <w:t>.</w:t>
      </w:r>
    </w:p>
    <w:p w:rsidR="000A56E1" w:rsidRDefault="000A56E1" w:rsidP="000A56E1">
      <w:pPr>
        <w:bidi/>
        <w:spacing w:line="360" w:lineRule="auto"/>
        <w:rPr>
          <w:b/>
          <w:bCs/>
          <w:sz w:val="28"/>
          <w:rtl/>
          <w:lang w:bidi="fa-IR"/>
        </w:rPr>
      </w:pPr>
      <w:r>
        <w:rPr>
          <w:rFonts w:hint="cs"/>
          <w:b/>
          <w:bCs/>
          <w:sz w:val="28"/>
          <w:rtl/>
          <w:lang w:bidi="fa-IR"/>
        </w:rPr>
        <w:lastRenderedPageBreak/>
        <w:t xml:space="preserve">علی ای حال خوب دقت بفرمایید پس عمر ابن حنظله می خواهد یک جوری فرض سوالات را بکند که امام بگوید بله من یک وقتی نظرم این بود، بعد عوض شد. نظرم این بود و بعد اختلاف فتوا شد، امام می فرمایند نه، یعنی به عبارت دیگر عمر ابن حنظله سعی می کند اختلاف را ثبوتی قرار بدهد، امام سعی می کند اختلاف را </w:t>
      </w:r>
      <w:r w:rsidR="00FA0524">
        <w:rPr>
          <w:rFonts w:hint="cs"/>
          <w:b/>
          <w:bCs/>
          <w:sz w:val="28"/>
          <w:rtl/>
          <w:lang w:bidi="fa-IR"/>
        </w:rPr>
        <w:t xml:space="preserve">اثباتی </w:t>
      </w:r>
      <w:r w:rsidR="00132E85">
        <w:rPr>
          <w:rFonts w:hint="cs"/>
          <w:b/>
          <w:bCs/>
          <w:sz w:val="28"/>
          <w:rtl/>
          <w:lang w:bidi="fa-IR"/>
        </w:rPr>
        <w:t>قرار بدهد.</w:t>
      </w:r>
      <w:r w:rsidR="0045732E">
        <w:rPr>
          <w:rFonts w:hint="cs"/>
          <w:b/>
          <w:bCs/>
          <w:sz w:val="28"/>
          <w:rtl/>
          <w:lang w:bidi="fa-IR"/>
        </w:rPr>
        <w:t xml:space="preserve"> و لذا وقتی یونس ابن عبدالرحمن خدمت حضرت رضا رسید و حضرت مقدار زیادی از احادیث را رد کردند بعد فرمودند إن کلام اولنا یُشبه کلام آخرنا، خیلی تعبیر! همه ما یک خط را داریم، فرق نمی کند و لذا این نکته را باید در نظر گرفت، این نکته دومی است که امروز می خواستم بگویم و آن این که ائمه علیهم السلام مخصوصا امام صادق هنوز فرض بر این است که امام معصوم بین شیعه موجود است و اختلافات را رفع می کند</w:t>
      </w:r>
      <w:r w:rsidR="002519CD">
        <w:rPr>
          <w:rFonts w:hint="cs"/>
          <w:b/>
          <w:bCs/>
          <w:sz w:val="28"/>
          <w:rtl/>
          <w:lang w:bidi="fa-IR"/>
        </w:rPr>
        <w:t xml:space="preserve">، این قرینه دوم سیاقی است. امروز قرینه اول که اختلاف در روایات اهل بیت یا آن چه که به عنوان فتواست، روایات در جایی است که </w:t>
      </w:r>
      <w:r w:rsidR="00CD4C29">
        <w:rPr>
          <w:rFonts w:hint="cs"/>
          <w:b/>
          <w:bCs/>
          <w:sz w:val="28"/>
          <w:rtl/>
          <w:lang w:bidi="fa-IR"/>
        </w:rPr>
        <w:t xml:space="preserve">امام یکی از احادیث مشهور رسول الله را نقل بکند، فتوا جایی است که تفریعی است و در متن احادیث رسول الله نیامده، فقهای اهل سنت مثلا گفتند، امام صادق هم مطلبی فرموده است. ولو ما در روایات داریم که کلام ما همه از رسول الله است لکن در جو عمومی این طور برداشت می شد، یکی را به عنوان روایت امام صادق حساب می کردند و یکی را به عنوان فتوا. نه این که در حقیقت فتوای مصطلح بود، در یک روایت بود اصحاب أرأیت، یعنی چه أرایت؟ اینها همه کلام رسول الله است، یعنی چی أرأیت؟ و این إن حدیثی حدیث ابی و حدیث ابی حدیث جدی، دارد، </w:t>
      </w:r>
      <w:r w:rsidR="00776515">
        <w:rPr>
          <w:rFonts w:hint="cs"/>
          <w:b/>
          <w:bCs/>
          <w:sz w:val="28"/>
          <w:rtl/>
          <w:lang w:bidi="fa-IR"/>
        </w:rPr>
        <w:t xml:space="preserve">مضامین مختلفی این جهت را دارد و لذا حضرت رضا هم فرمودند إنا لا نقول قولا خالف </w:t>
      </w:r>
      <w:r w:rsidR="001D5E47">
        <w:rPr>
          <w:rFonts w:hint="cs"/>
          <w:b/>
          <w:bCs/>
          <w:sz w:val="28"/>
          <w:rtl/>
          <w:lang w:bidi="fa-IR"/>
        </w:rPr>
        <w:t xml:space="preserve">قول ربنا أو سنة نبینا، این طور نیست و امام صادق سلام الله علیه، این نکته را بعدا توضیح بیشتری می دهم. امام صادق می دانند که الان شیعه در کوفه اختلاف احادیث </w:t>
      </w:r>
      <w:r w:rsidR="00A863FB">
        <w:rPr>
          <w:rFonts w:hint="cs"/>
          <w:b/>
          <w:bCs/>
          <w:sz w:val="28"/>
          <w:rtl/>
          <w:lang w:bidi="fa-IR"/>
        </w:rPr>
        <w:t>بهشان می رسد یعنی با عمر ابن حنظله می دانند عمر ابن حنظله مطلع است، الان چطور ایشان مطرح می کند؟ فردا هم می آید مطرح می کند، چه فرق می کند؟</w:t>
      </w:r>
      <w:r w:rsidR="00B63667">
        <w:rPr>
          <w:rFonts w:hint="cs"/>
          <w:b/>
          <w:bCs/>
          <w:sz w:val="28"/>
          <w:rtl/>
          <w:lang w:bidi="fa-IR"/>
        </w:rPr>
        <w:t xml:space="preserve"> بلکه بالاتر حتی اگر امام صادق رحلت کرده باشند می آید با موسی ابن جعفر و حضرت رضا مطرح می کند، امامت مستمر است.</w:t>
      </w:r>
      <w:r w:rsidR="007152FB">
        <w:rPr>
          <w:rFonts w:hint="cs"/>
          <w:b/>
          <w:bCs/>
          <w:sz w:val="28"/>
          <w:rtl/>
          <w:lang w:bidi="fa-IR"/>
        </w:rPr>
        <w:t xml:space="preserve"> این امامت وجود دارد، این که بعضی از آقایان، شما خواندید در بحار بود که </w:t>
      </w:r>
      <w:r w:rsidR="00FE68C3">
        <w:rPr>
          <w:rFonts w:hint="cs"/>
          <w:b/>
          <w:bCs/>
          <w:sz w:val="28"/>
          <w:rtl/>
          <w:lang w:bidi="fa-IR"/>
        </w:rPr>
        <w:t xml:space="preserve">ضمیر عنکما، یأتی عنکما گفت امام صادق و امام کاظم، شاید نظرش </w:t>
      </w:r>
      <w:r w:rsidR="00621087">
        <w:rPr>
          <w:rFonts w:hint="cs"/>
          <w:b/>
          <w:bCs/>
          <w:sz w:val="28"/>
          <w:rtl/>
          <w:lang w:bidi="fa-IR"/>
        </w:rPr>
        <w:t>نمی دانم حالا نظر آن آقا چی بوده، شاید فهمیده که مراد امام این است که إذن فارجئه حتی تلقی امامک هم اعم از این است که من یا موسی ابن جعفر یا حضرت رضا یا حضرت جواد، فرق نمی کند، همه مثل هم</w:t>
      </w:r>
      <w:r w:rsidR="00621087">
        <w:rPr>
          <w:b/>
          <w:bCs/>
          <w:sz w:val="28"/>
          <w:rtl/>
          <w:lang w:bidi="fa-IR"/>
        </w:rPr>
        <w:softHyphen/>
      </w:r>
      <w:r w:rsidR="00621087">
        <w:rPr>
          <w:rFonts w:hint="cs"/>
          <w:b/>
          <w:bCs/>
          <w:sz w:val="28"/>
          <w:rtl/>
          <w:lang w:bidi="fa-IR"/>
        </w:rPr>
        <w:t xml:space="preserve">اند، همه از یک </w:t>
      </w:r>
      <w:r w:rsidR="00621087">
        <w:rPr>
          <w:rFonts w:hint="cs"/>
          <w:b/>
          <w:bCs/>
          <w:sz w:val="28"/>
          <w:rtl/>
          <w:lang w:bidi="fa-IR"/>
        </w:rPr>
        <w:lastRenderedPageBreak/>
        <w:t xml:space="preserve">نور واحد هستند، در مقام نورانیت نور واحد هستند، در مقام شخصیت و </w:t>
      </w:r>
      <w:r w:rsidR="005F09DD">
        <w:rPr>
          <w:rFonts w:hint="cs"/>
          <w:b/>
          <w:bCs/>
          <w:sz w:val="28"/>
          <w:rtl/>
          <w:lang w:bidi="fa-IR"/>
        </w:rPr>
        <w:t>وجود خارجی و تعین خارجی مثلا بگوییم امام صادق و امام کاظم</w:t>
      </w:r>
      <w:r w:rsidR="003B5269">
        <w:rPr>
          <w:rFonts w:hint="cs"/>
          <w:b/>
          <w:bCs/>
          <w:sz w:val="28"/>
          <w:rtl/>
          <w:lang w:bidi="fa-IR"/>
        </w:rPr>
        <w:t xml:space="preserve"> و إلا کنتم انوارا </w:t>
      </w:r>
      <w:r w:rsidR="0010655C">
        <w:rPr>
          <w:rFonts w:hint="cs"/>
          <w:b/>
          <w:bCs/>
          <w:sz w:val="28"/>
          <w:rtl/>
          <w:lang w:bidi="fa-IR"/>
        </w:rPr>
        <w:t>بعرشه، کما در روایت مبارکه زیارت جامعه است.</w:t>
      </w:r>
    </w:p>
    <w:p w:rsidR="00BA1F63" w:rsidRDefault="0010655C" w:rsidP="00CC2E06">
      <w:pPr>
        <w:bidi/>
        <w:spacing w:line="360" w:lineRule="auto"/>
        <w:rPr>
          <w:rFonts w:hint="cs"/>
          <w:b/>
          <w:bCs/>
          <w:sz w:val="28"/>
          <w:rtl/>
          <w:lang w:bidi="fa-IR"/>
        </w:rPr>
      </w:pPr>
      <w:r>
        <w:rPr>
          <w:rFonts w:hint="cs"/>
          <w:b/>
          <w:bCs/>
          <w:sz w:val="28"/>
          <w:rtl/>
          <w:lang w:bidi="fa-IR"/>
        </w:rPr>
        <w:t>علی ای حال پس بنابراین خوب دقت بفرمایید این</w:t>
      </w:r>
      <w:r w:rsidR="007E1B59">
        <w:rPr>
          <w:rFonts w:hint="cs"/>
          <w:b/>
          <w:bCs/>
          <w:sz w:val="28"/>
          <w:rtl/>
          <w:lang w:bidi="fa-IR"/>
        </w:rPr>
        <w:t xml:space="preserve"> خودش</w:t>
      </w:r>
      <w:r>
        <w:rPr>
          <w:rFonts w:hint="cs"/>
          <w:b/>
          <w:bCs/>
          <w:sz w:val="28"/>
          <w:rtl/>
          <w:lang w:bidi="fa-IR"/>
        </w:rPr>
        <w:t xml:space="preserve"> یک قرینه سیاقی است</w:t>
      </w:r>
      <w:r w:rsidR="00653094">
        <w:rPr>
          <w:rFonts w:hint="cs"/>
          <w:b/>
          <w:bCs/>
          <w:sz w:val="28"/>
          <w:rtl/>
          <w:lang w:bidi="fa-IR"/>
        </w:rPr>
        <w:t xml:space="preserve">، در این روایت مبارکه </w:t>
      </w:r>
      <w:r w:rsidR="00056B1A">
        <w:rPr>
          <w:rFonts w:hint="cs"/>
          <w:b/>
          <w:bCs/>
          <w:sz w:val="28"/>
          <w:rtl/>
          <w:lang w:bidi="fa-IR"/>
        </w:rPr>
        <w:t>که به اصطلاح امام علیه السلام و بعد هم می بینیم که حضرت رضا علیه السلام</w:t>
      </w:r>
      <w:r w:rsidR="00F3465D">
        <w:rPr>
          <w:rFonts w:hint="cs"/>
          <w:b/>
          <w:bCs/>
          <w:sz w:val="28"/>
          <w:rtl/>
          <w:lang w:bidi="fa-IR"/>
        </w:rPr>
        <w:t xml:space="preserve"> اصرار دارند به این که حدیث ما یکی است و اختلاف در آن نیست و اقوال ماست و اختلاف در آن نیست، آن چه که ما می گوییم از کتاب </w:t>
      </w:r>
      <w:r w:rsidR="00C11C62">
        <w:rPr>
          <w:rFonts w:hint="cs"/>
          <w:b/>
          <w:bCs/>
          <w:sz w:val="28"/>
          <w:rtl/>
          <w:lang w:bidi="fa-IR"/>
        </w:rPr>
        <w:t>و سنت است و در این ها هیچ گونه اختلافی نیست. حالا شاید مثلا یک کسی اشتباه نقل کرده، یا شرائط خاصی حاکم بوده یا حدیث اصولا واضح بوده</w:t>
      </w:r>
      <w:r w:rsidR="005320E1">
        <w:rPr>
          <w:rFonts w:hint="cs"/>
          <w:b/>
          <w:bCs/>
          <w:sz w:val="28"/>
          <w:rtl/>
          <w:lang w:bidi="fa-IR"/>
        </w:rPr>
        <w:t xml:space="preserve"> مال ما نیست، شرائط تقیه در مدینه حاکم بوده یا مثلا اشتباها در کوفه افراد که </w:t>
      </w:r>
      <w:r w:rsidR="005205DC">
        <w:rPr>
          <w:rFonts w:hint="cs"/>
          <w:b/>
          <w:bCs/>
          <w:sz w:val="28"/>
          <w:rtl/>
          <w:lang w:bidi="fa-IR"/>
        </w:rPr>
        <w:t xml:space="preserve">ذهنیت خاصی داشتند آن روایت دارد که </w:t>
      </w:r>
      <w:r w:rsidR="00223CBB">
        <w:rPr>
          <w:rFonts w:hint="cs"/>
          <w:b/>
          <w:bCs/>
          <w:sz w:val="28"/>
          <w:rtl/>
          <w:lang w:bidi="fa-IR"/>
        </w:rPr>
        <w:t>ابان به حضرت عرض کرد کان یبلغنا ذلک و نحن بالکوفة فنقول إن الذی جاء به شیطانٌ، خب در ذهنیت کوفه</w:t>
      </w:r>
      <w:r w:rsidR="00FB45C1">
        <w:rPr>
          <w:rFonts w:hint="cs"/>
          <w:b/>
          <w:bCs/>
          <w:sz w:val="28"/>
          <w:rtl/>
          <w:lang w:bidi="fa-IR"/>
        </w:rPr>
        <w:t xml:space="preserve"> در دیه انگشت </w:t>
      </w:r>
      <w:r w:rsidR="004F2941">
        <w:rPr>
          <w:rFonts w:hint="cs"/>
          <w:b/>
          <w:bCs/>
          <w:sz w:val="28"/>
          <w:rtl/>
          <w:lang w:bidi="fa-IR"/>
        </w:rPr>
        <w:t>و در انگشت زن و انگشت مرد، در آن جا</w:t>
      </w:r>
      <w:r w:rsidR="00092B02">
        <w:rPr>
          <w:rFonts w:hint="cs"/>
          <w:b/>
          <w:bCs/>
          <w:sz w:val="28"/>
          <w:rtl/>
          <w:lang w:bidi="fa-IR"/>
        </w:rPr>
        <w:t xml:space="preserve"> حضرت می فرماید نه</w:t>
      </w:r>
      <w:r w:rsidR="007463A2">
        <w:rPr>
          <w:rFonts w:hint="cs"/>
          <w:b/>
          <w:bCs/>
          <w:sz w:val="28"/>
          <w:rtl/>
          <w:lang w:bidi="fa-IR"/>
        </w:rPr>
        <w:t>، حضرت می فرماید که تو به قیاس اخذتنی بالقیاس</w:t>
      </w:r>
      <w:r w:rsidR="00CC2E06">
        <w:rPr>
          <w:rFonts w:hint="cs"/>
          <w:b/>
          <w:bCs/>
          <w:sz w:val="28"/>
          <w:rtl/>
          <w:lang w:bidi="fa-IR"/>
        </w:rPr>
        <w:t>، قیاس عمل کردی. این قیاس را عرض کردم و من هم توضیح دادم که متاسفانه در حوزه های ما شاید هنوز هم این طور فکر می کنند</w:t>
      </w:r>
      <w:r w:rsidR="005C39C1">
        <w:rPr>
          <w:rFonts w:hint="cs"/>
          <w:b/>
          <w:bCs/>
          <w:sz w:val="28"/>
          <w:rtl/>
          <w:lang w:bidi="fa-IR"/>
        </w:rPr>
        <w:t xml:space="preserve"> خیال کردند همان قیاسی است که در اصول اصطلاحا در زمان ما رسم شده که از آن تعبیر به تمثیل منطقی می کنند. یک حکم جزئی را از جزئی دیگه به دست بیاورند که اصطلاحا تمثیل می گویند.</w:t>
      </w:r>
    </w:p>
    <w:p w:rsidR="005C39C1" w:rsidRDefault="005C39C1" w:rsidP="005C39C1">
      <w:pPr>
        <w:bidi/>
        <w:spacing w:line="360" w:lineRule="auto"/>
        <w:rPr>
          <w:rFonts w:hint="cs"/>
          <w:b/>
          <w:bCs/>
          <w:sz w:val="28"/>
          <w:rtl/>
          <w:lang w:bidi="fa-IR"/>
        </w:rPr>
      </w:pPr>
      <w:r>
        <w:rPr>
          <w:rFonts w:hint="cs"/>
          <w:b/>
          <w:bCs/>
          <w:sz w:val="28"/>
          <w:rtl/>
          <w:lang w:bidi="fa-IR"/>
        </w:rPr>
        <w:t>یکی از حضار: شما فضاسازی می فرمایید.</w:t>
      </w:r>
    </w:p>
    <w:p w:rsidR="005C39C1" w:rsidRDefault="005C39C1" w:rsidP="005C39C1">
      <w:pPr>
        <w:bidi/>
        <w:spacing w:line="360" w:lineRule="auto"/>
        <w:rPr>
          <w:rFonts w:hint="cs"/>
          <w:b/>
          <w:bCs/>
          <w:sz w:val="28"/>
          <w:rtl/>
          <w:lang w:bidi="fa-IR"/>
        </w:rPr>
      </w:pPr>
      <w:r w:rsidRPr="002D07AE">
        <w:rPr>
          <w:rFonts w:hint="cs"/>
          <w:b/>
          <w:bCs/>
          <w:sz w:val="28"/>
          <w:rtl/>
          <w:lang w:bidi="fa-IR"/>
        </w:rPr>
        <w:t>آیت الله مددی:</w:t>
      </w:r>
      <w:r w:rsidR="002D07AE">
        <w:rPr>
          <w:rFonts w:hint="cs"/>
          <w:b/>
          <w:bCs/>
          <w:sz w:val="28"/>
          <w:rtl/>
          <w:lang w:bidi="fa-IR"/>
        </w:rPr>
        <w:t xml:space="preserve"> آن که نظر من.</w:t>
      </w:r>
    </w:p>
    <w:p w:rsidR="002D07AE" w:rsidRDefault="002D07AE" w:rsidP="002D07AE">
      <w:pPr>
        <w:bidi/>
        <w:spacing w:line="360" w:lineRule="auto"/>
        <w:rPr>
          <w:rFonts w:hint="cs"/>
          <w:b/>
          <w:bCs/>
          <w:sz w:val="28"/>
          <w:rtl/>
          <w:lang w:bidi="fa-IR"/>
        </w:rPr>
      </w:pPr>
      <w:r>
        <w:rPr>
          <w:rFonts w:hint="cs"/>
          <w:b/>
          <w:bCs/>
          <w:sz w:val="28"/>
          <w:rtl/>
          <w:lang w:bidi="fa-IR"/>
        </w:rPr>
        <w:t>اما قیاس گاهگاهی در آن زمان که دیگه من حتی آن روایت معروف عبدالله ابن بکیر را ما مفصلا شرح دادیم، قال هذا مما رزق الله من الرأی</w:t>
      </w:r>
      <w:r w:rsidR="005F590B">
        <w:rPr>
          <w:rFonts w:hint="cs"/>
          <w:b/>
          <w:bCs/>
          <w:sz w:val="28"/>
          <w:rtl/>
          <w:lang w:bidi="fa-IR"/>
        </w:rPr>
        <w:t>، تعبیر به رای کرده است. دیدم اخیرا همین ها که به عبدالله ابن بکیر تند شدند و خیلی اهانت کردند که این مثلا خلاف شیعه بوده و چرا به رای عمل کرده</w:t>
      </w:r>
      <w:r w:rsidR="00295C3A">
        <w:rPr>
          <w:rFonts w:hint="cs"/>
          <w:b/>
          <w:bCs/>
          <w:sz w:val="28"/>
          <w:rtl/>
          <w:lang w:bidi="fa-IR"/>
        </w:rPr>
        <w:t>، به قیاس و اینها و این ثقه نیست و إلی آخره.</w:t>
      </w:r>
    </w:p>
    <w:p w:rsidR="00295C3A" w:rsidRDefault="00295C3A" w:rsidP="00295C3A">
      <w:pPr>
        <w:bidi/>
        <w:spacing w:line="360" w:lineRule="auto"/>
        <w:rPr>
          <w:rFonts w:hint="cs"/>
          <w:b/>
          <w:bCs/>
          <w:sz w:val="28"/>
          <w:rtl/>
          <w:lang w:bidi="fa-IR"/>
        </w:rPr>
      </w:pPr>
      <w:r>
        <w:rPr>
          <w:rFonts w:hint="cs"/>
          <w:b/>
          <w:bCs/>
          <w:sz w:val="28"/>
          <w:rtl/>
          <w:lang w:bidi="fa-IR"/>
        </w:rPr>
        <w:lastRenderedPageBreak/>
        <w:t>عرض کردم من در بحث طلاق این را متعرض شدم</w:t>
      </w:r>
      <w:r w:rsidR="00D250AF">
        <w:rPr>
          <w:rFonts w:hint="cs"/>
          <w:b/>
          <w:bCs/>
          <w:sz w:val="28"/>
          <w:rtl/>
          <w:lang w:bidi="fa-IR"/>
        </w:rPr>
        <w:t>، روایاتش را هم خواندیم، همان روایاتی که ایشان در این جا دارد آن را هم خواندیم و عرض کردیم مراد</w:t>
      </w:r>
      <w:r w:rsidR="008E5F3F">
        <w:rPr>
          <w:rFonts w:hint="cs"/>
          <w:b/>
          <w:bCs/>
          <w:sz w:val="28"/>
          <w:rtl/>
          <w:lang w:bidi="fa-IR"/>
        </w:rPr>
        <w:t xml:space="preserve"> عبدالله ابن بکیر از قیاس اخذ به اطلاق است، الان متعارف علمای ما است، حالا اسمش را رای گذاشتند</w:t>
      </w:r>
      <w:r w:rsidR="00E22E0F">
        <w:rPr>
          <w:rFonts w:hint="cs"/>
          <w:b/>
          <w:bCs/>
          <w:sz w:val="28"/>
          <w:rtl/>
          <w:lang w:bidi="fa-IR"/>
        </w:rPr>
        <w:t xml:space="preserve">، </w:t>
      </w:r>
      <w:r w:rsidR="00902FFD">
        <w:rPr>
          <w:rFonts w:hint="cs"/>
          <w:b/>
          <w:bCs/>
          <w:sz w:val="28"/>
          <w:rtl/>
          <w:lang w:bidi="fa-IR"/>
        </w:rPr>
        <w:t>آن اخذتنی بالقیاس هم اخذ به عموم است</w:t>
      </w:r>
      <w:r w:rsidR="00C43201">
        <w:rPr>
          <w:rFonts w:hint="cs"/>
          <w:b/>
          <w:bCs/>
          <w:sz w:val="28"/>
          <w:rtl/>
          <w:lang w:bidi="fa-IR"/>
        </w:rPr>
        <w:t xml:space="preserve">، یعنی اگر روایت آمد که </w:t>
      </w:r>
      <w:r w:rsidR="00461600">
        <w:rPr>
          <w:rFonts w:hint="cs"/>
          <w:b/>
          <w:bCs/>
          <w:sz w:val="28"/>
          <w:rtl/>
          <w:lang w:bidi="fa-IR"/>
        </w:rPr>
        <w:t>دیه نفس، چون یک بحث</w:t>
      </w:r>
      <w:r w:rsidR="00AE3C8C">
        <w:rPr>
          <w:rFonts w:hint="cs"/>
          <w:b/>
          <w:bCs/>
          <w:sz w:val="28"/>
          <w:rtl/>
          <w:lang w:bidi="fa-IR"/>
        </w:rPr>
        <w:t>ی است، این بحث بین اهل سنت بوده.</w:t>
      </w:r>
    </w:p>
    <w:p w:rsidR="00AE3C8C" w:rsidRDefault="00AE3C8C" w:rsidP="00AE3C8C">
      <w:pPr>
        <w:bidi/>
        <w:spacing w:line="360" w:lineRule="auto"/>
        <w:rPr>
          <w:rFonts w:hint="cs"/>
          <w:b/>
          <w:bCs/>
          <w:sz w:val="28"/>
          <w:rtl/>
          <w:lang w:bidi="fa-IR"/>
        </w:rPr>
      </w:pPr>
      <w:r>
        <w:rPr>
          <w:rFonts w:hint="cs"/>
          <w:b/>
          <w:bCs/>
          <w:sz w:val="28"/>
          <w:rtl/>
          <w:lang w:bidi="fa-IR"/>
        </w:rPr>
        <w:t>یکی از حضار: یا ابان إنک اخذتنی بالقیاس و السنة</w:t>
      </w:r>
      <w:r w:rsidR="00A04E25">
        <w:rPr>
          <w:rFonts w:hint="cs"/>
          <w:b/>
          <w:bCs/>
          <w:sz w:val="28"/>
          <w:rtl/>
          <w:lang w:bidi="fa-IR"/>
        </w:rPr>
        <w:t xml:space="preserve"> إذا قیست محق الدین</w:t>
      </w:r>
    </w:p>
    <w:p w:rsidR="00A04E25" w:rsidRDefault="00A04E25" w:rsidP="00A04E25">
      <w:pPr>
        <w:bidi/>
        <w:spacing w:line="360" w:lineRule="auto"/>
        <w:rPr>
          <w:b/>
          <w:bCs/>
          <w:sz w:val="28"/>
          <w:rtl/>
          <w:lang w:bidi="fa-IR"/>
        </w:rPr>
      </w:pPr>
      <w:r w:rsidRPr="002D07AE">
        <w:rPr>
          <w:rFonts w:hint="cs"/>
          <w:b/>
          <w:bCs/>
          <w:sz w:val="28"/>
          <w:rtl/>
          <w:lang w:bidi="fa-IR"/>
        </w:rPr>
        <w:t>آیت الله مددی:</w:t>
      </w:r>
      <w:r>
        <w:rPr>
          <w:rFonts w:hint="cs"/>
          <w:b/>
          <w:bCs/>
          <w:sz w:val="28"/>
          <w:rtl/>
          <w:lang w:bidi="fa-IR"/>
        </w:rPr>
        <w:t xml:space="preserve"> سنت را با قیاس نمی شود. سنت راهش تلقی از رسول الله است. </w:t>
      </w:r>
    </w:p>
    <w:p w:rsidR="00A04E25" w:rsidRDefault="00A04E25" w:rsidP="00A04E25">
      <w:pPr>
        <w:bidi/>
        <w:spacing w:line="360" w:lineRule="auto"/>
        <w:rPr>
          <w:rFonts w:hint="cs"/>
          <w:b/>
          <w:bCs/>
          <w:sz w:val="28"/>
          <w:rtl/>
          <w:lang w:bidi="fa-IR"/>
        </w:rPr>
      </w:pPr>
      <w:r>
        <w:rPr>
          <w:rFonts w:hint="cs"/>
          <w:b/>
          <w:bCs/>
          <w:sz w:val="28"/>
          <w:rtl/>
          <w:lang w:bidi="fa-IR"/>
        </w:rPr>
        <w:t>حالا قیاس چی بوده؟ در قیاس بحث در این بوده که دیه نفس، قول ضعیفی را در میان اهل سنت داریم، حالا شنیدم که یک عده ای هم در شیعه شروع کردند که دیه زن با مرد یکی است</w:t>
      </w:r>
      <w:r w:rsidR="00125783">
        <w:rPr>
          <w:rFonts w:hint="cs"/>
          <w:b/>
          <w:bCs/>
          <w:sz w:val="28"/>
          <w:rtl/>
          <w:lang w:bidi="fa-IR"/>
        </w:rPr>
        <w:t>، در میان اهل سنت داریم، یک قول ضعیفی است و نسبتش هم معین است که دو نفر را اسم بردند</w:t>
      </w:r>
      <w:r w:rsidR="00D42734">
        <w:rPr>
          <w:rFonts w:hint="cs"/>
          <w:b/>
          <w:bCs/>
          <w:sz w:val="28"/>
          <w:rtl/>
          <w:lang w:bidi="fa-IR"/>
        </w:rPr>
        <w:t xml:space="preserve">، قائلند که دیه زن و مرد یکی است و نکته اش خاص است. اولا خوب </w:t>
      </w:r>
      <w:r w:rsidR="00AF2349">
        <w:rPr>
          <w:rFonts w:hint="cs"/>
          <w:b/>
          <w:bCs/>
          <w:sz w:val="28"/>
          <w:rtl/>
          <w:lang w:bidi="fa-IR"/>
        </w:rPr>
        <w:t>دقت بکنید در خود قرآن هر جا صحبت دیه است دیة مسلمة، نکره است یعنی، محدودیتی ندارد</w:t>
      </w:r>
      <w:r w:rsidR="00110706">
        <w:rPr>
          <w:rFonts w:hint="cs"/>
          <w:b/>
          <w:bCs/>
          <w:sz w:val="28"/>
          <w:rtl/>
          <w:lang w:bidi="fa-IR"/>
        </w:rPr>
        <w:t xml:space="preserve"> و دیه را عرض کردیم اگر بخوا</w:t>
      </w:r>
      <w:r w:rsidR="002A74AD">
        <w:rPr>
          <w:rFonts w:hint="cs"/>
          <w:b/>
          <w:bCs/>
          <w:sz w:val="28"/>
          <w:rtl/>
          <w:lang w:bidi="fa-IR"/>
        </w:rPr>
        <w:t xml:space="preserve">هیم به فارسی الان ترجمه بکنیم باید اسمش را پرداختی گذاشت، چون دیه مصدر از ودی یدی است، مثل </w:t>
      </w:r>
      <w:r w:rsidR="00C802FF">
        <w:rPr>
          <w:rFonts w:hint="cs"/>
          <w:b/>
          <w:bCs/>
          <w:sz w:val="28"/>
          <w:rtl/>
          <w:lang w:bidi="fa-IR"/>
        </w:rPr>
        <w:t>وعد یعد، وعدة و عدة، دیه مثل عدة است، مصدر دوم است، اصطلاحا می گویند مصدر دوم باب مثال واوی</w:t>
      </w:r>
      <w:r w:rsidR="0035441C">
        <w:rPr>
          <w:rFonts w:hint="cs"/>
          <w:b/>
          <w:bCs/>
          <w:sz w:val="28"/>
          <w:rtl/>
          <w:lang w:bidi="fa-IR"/>
        </w:rPr>
        <w:t>، اصطلاحا این است، اصطلاحا اصطلاح صرفیش این طور است. مصدر اولش فعل است، وعد یعد وعدا</w:t>
      </w:r>
      <w:r w:rsidR="003F0177">
        <w:rPr>
          <w:rFonts w:hint="cs"/>
          <w:b/>
          <w:bCs/>
          <w:sz w:val="28"/>
          <w:rtl/>
          <w:lang w:bidi="fa-IR"/>
        </w:rPr>
        <w:t xml:space="preserve"> است و مصدر دومش عدة است.</w:t>
      </w:r>
    </w:p>
    <w:p w:rsidR="003F0177" w:rsidRDefault="00EF0765" w:rsidP="003F0177">
      <w:pPr>
        <w:bidi/>
        <w:spacing w:line="360" w:lineRule="auto"/>
        <w:rPr>
          <w:rFonts w:hint="cs"/>
          <w:b/>
          <w:bCs/>
          <w:sz w:val="28"/>
          <w:rtl/>
          <w:lang w:bidi="fa-IR"/>
        </w:rPr>
      </w:pPr>
      <w:r>
        <w:rPr>
          <w:rFonts w:hint="cs"/>
          <w:b/>
          <w:bCs/>
          <w:sz w:val="28"/>
          <w:rtl/>
          <w:lang w:bidi="fa-IR"/>
        </w:rPr>
        <w:t xml:space="preserve">یکی از حضار: می گویند وِعد، </w:t>
      </w:r>
      <w:r w:rsidR="0083397B">
        <w:rPr>
          <w:rFonts w:hint="cs"/>
          <w:b/>
          <w:bCs/>
          <w:sz w:val="28"/>
          <w:rtl/>
          <w:lang w:bidi="fa-IR"/>
        </w:rPr>
        <w:t>چون می گویند سنگین است عوض می شود.</w:t>
      </w:r>
    </w:p>
    <w:p w:rsidR="0083397B" w:rsidRDefault="0083397B" w:rsidP="0083397B">
      <w:pPr>
        <w:bidi/>
        <w:spacing w:line="360" w:lineRule="auto"/>
        <w:rPr>
          <w:rFonts w:hint="cs"/>
          <w:b/>
          <w:bCs/>
          <w:sz w:val="28"/>
          <w:rtl/>
          <w:lang w:bidi="fa-IR"/>
        </w:rPr>
      </w:pPr>
      <w:r w:rsidRPr="002D07AE">
        <w:rPr>
          <w:rFonts w:hint="cs"/>
          <w:b/>
          <w:bCs/>
          <w:sz w:val="28"/>
          <w:rtl/>
          <w:lang w:bidi="fa-IR"/>
        </w:rPr>
        <w:t>آیت الله مددی:</w:t>
      </w:r>
      <w:r>
        <w:rPr>
          <w:rFonts w:hint="cs"/>
          <w:b/>
          <w:bCs/>
          <w:sz w:val="28"/>
          <w:rtl/>
          <w:lang w:bidi="fa-IR"/>
        </w:rPr>
        <w:t xml:space="preserve"> آن بحث دیگری است.</w:t>
      </w:r>
    </w:p>
    <w:p w:rsidR="0083397B" w:rsidRDefault="0083397B" w:rsidP="0083397B">
      <w:pPr>
        <w:bidi/>
        <w:spacing w:line="360" w:lineRule="auto"/>
        <w:rPr>
          <w:rFonts w:hint="cs"/>
          <w:b/>
          <w:bCs/>
          <w:sz w:val="28"/>
          <w:rtl/>
          <w:lang w:bidi="fa-IR"/>
        </w:rPr>
      </w:pPr>
      <w:r>
        <w:rPr>
          <w:rFonts w:hint="cs"/>
          <w:b/>
          <w:bCs/>
          <w:sz w:val="28"/>
          <w:rtl/>
          <w:lang w:bidi="fa-IR"/>
        </w:rPr>
        <w:t>عده اصطلاحا مصدر دوم است، یک اصطلاحی دارند مصدر دوم مثال واوی، وعد، خود ودی به معنای پرداختن است، دیه یعنی پرداختی. چون رسم بود و لذا به دیه عقل هم می گفتند، همان روایت که عقل دارد آن جا مراد از کلمه عقل یعنی دیه. عقل هم می گفتند، چرا عقل می گفتند؟ چون اگر خونی و خون ریزی واقع می شد خانواده قاتل می رفتند مثلا صد تا شتر درخانه ایشان به زمین می بستند</w:t>
      </w:r>
      <w:r w:rsidR="00574B9E">
        <w:rPr>
          <w:rFonts w:hint="cs"/>
          <w:b/>
          <w:bCs/>
          <w:sz w:val="28"/>
          <w:rtl/>
          <w:lang w:bidi="fa-IR"/>
        </w:rPr>
        <w:t xml:space="preserve">، یعنی پایش را می بستند، کتاب العقل، عقل یعنی دیه. </w:t>
      </w:r>
      <w:r w:rsidR="00DE0912">
        <w:rPr>
          <w:rFonts w:hint="cs"/>
          <w:b/>
          <w:bCs/>
          <w:sz w:val="28"/>
          <w:rtl/>
          <w:lang w:bidi="fa-IR"/>
        </w:rPr>
        <w:t xml:space="preserve">این اصطلاحات بر اثر زمان عوض می شود، اصلش هم در جاهلیت عقل خودش از عقال </w:t>
      </w:r>
      <w:r w:rsidR="00DE0912">
        <w:rPr>
          <w:rFonts w:hint="cs"/>
          <w:b/>
          <w:bCs/>
          <w:sz w:val="28"/>
          <w:rtl/>
          <w:lang w:bidi="fa-IR"/>
        </w:rPr>
        <w:lastRenderedPageBreak/>
        <w:t>و آنی که به پای شتر</w:t>
      </w:r>
      <w:r w:rsidR="0042561A">
        <w:rPr>
          <w:rFonts w:hint="cs"/>
          <w:b/>
          <w:bCs/>
          <w:sz w:val="28"/>
          <w:rtl/>
          <w:lang w:bidi="fa-IR"/>
        </w:rPr>
        <w:t xml:space="preserve"> می بستند، البته در حقیقت دستش را می بستند، حالا من پا می گویم چون چهارپا می گوییم و إلا آن دو تایی که دست شتر است. شتر وقتی می خوابید این دو تا دستش را که روی زمین می گذاشت</w:t>
      </w:r>
      <w:r w:rsidR="00030250">
        <w:rPr>
          <w:rFonts w:hint="cs"/>
          <w:b/>
          <w:bCs/>
          <w:sz w:val="28"/>
          <w:rtl/>
          <w:lang w:bidi="fa-IR"/>
        </w:rPr>
        <w:t xml:space="preserve"> این را با یک طنابی محکم می بستند و دیگه نمی توانست بلند بشود چون تا دستش نزند نمی تواند بلند بشود. پایش را کار نداشتند، دستش را محکم می بستند.</w:t>
      </w:r>
    </w:p>
    <w:p w:rsidR="00030250" w:rsidRDefault="00030250" w:rsidP="00030250">
      <w:pPr>
        <w:bidi/>
        <w:spacing w:line="360" w:lineRule="auto"/>
        <w:rPr>
          <w:b/>
          <w:bCs/>
          <w:sz w:val="28"/>
          <w:rtl/>
          <w:lang w:bidi="fa-IR"/>
        </w:rPr>
      </w:pPr>
      <w:r>
        <w:rPr>
          <w:rFonts w:hint="cs"/>
          <w:b/>
          <w:bCs/>
          <w:sz w:val="28"/>
          <w:rtl/>
          <w:lang w:bidi="fa-IR"/>
        </w:rPr>
        <w:t xml:space="preserve">لذا به این عقل می گفتند، آن شتر پرداختی را عقل می گفتند یعنی به عنوان یک پرداختی بود. </w:t>
      </w:r>
    </w:p>
    <w:p w:rsidR="002B539D" w:rsidRDefault="002B539D" w:rsidP="002B539D">
      <w:pPr>
        <w:bidi/>
        <w:spacing w:line="360" w:lineRule="auto"/>
        <w:rPr>
          <w:rFonts w:hint="cs"/>
          <w:b/>
          <w:bCs/>
          <w:sz w:val="28"/>
          <w:rtl/>
          <w:lang w:bidi="fa-IR"/>
        </w:rPr>
      </w:pPr>
      <w:r>
        <w:rPr>
          <w:rFonts w:hint="cs"/>
          <w:b/>
          <w:bCs/>
          <w:sz w:val="28"/>
          <w:rtl/>
          <w:lang w:bidi="fa-IR"/>
        </w:rPr>
        <w:t>یکی از حضار: کتاب الدیات، کتاب العقل، کتاب جراح</w:t>
      </w:r>
    </w:p>
    <w:p w:rsidR="002B539D" w:rsidRDefault="002B539D" w:rsidP="002B539D">
      <w:pPr>
        <w:bidi/>
        <w:spacing w:line="360" w:lineRule="auto"/>
        <w:rPr>
          <w:rFonts w:hint="cs"/>
          <w:b/>
          <w:bCs/>
          <w:sz w:val="28"/>
          <w:rtl/>
          <w:lang w:bidi="fa-IR"/>
        </w:rPr>
      </w:pPr>
      <w:r w:rsidRPr="002D07AE">
        <w:rPr>
          <w:rFonts w:hint="cs"/>
          <w:b/>
          <w:bCs/>
          <w:sz w:val="28"/>
          <w:rtl/>
          <w:lang w:bidi="fa-IR"/>
        </w:rPr>
        <w:t>آیت الله مددی:</w:t>
      </w:r>
      <w:r>
        <w:rPr>
          <w:rFonts w:hint="cs"/>
          <w:b/>
          <w:bCs/>
          <w:sz w:val="28"/>
          <w:rtl/>
          <w:lang w:bidi="fa-IR"/>
        </w:rPr>
        <w:t xml:space="preserve"> این عقل به آن معناست.</w:t>
      </w:r>
    </w:p>
    <w:p w:rsidR="002B539D" w:rsidRDefault="002B539D" w:rsidP="002B539D">
      <w:pPr>
        <w:bidi/>
        <w:spacing w:line="360" w:lineRule="auto"/>
        <w:rPr>
          <w:rFonts w:hint="cs"/>
          <w:b/>
          <w:bCs/>
          <w:sz w:val="28"/>
          <w:rtl/>
          <w:lang w:bidi="fa-IR"/>
        </w:rPr>
      </w:pPr>
      <w:r>
        <w:rPr>
          <w:rFonts w:hint="cs"/>
          <w:b/>
          <w:bCs/>
          <w:sz w:val="28"/>
          <w:rtl/>
          <w:lang w:bidi="fa-IR"/>
        </w:rPr>
        <w:t xml:space="preserve">آن وقت دقت بکنید این پرداختی یکی در نفس کامل است، این یک باب است. یکی در منافع است مثل این که چشمش را، چیزی نکرده، کاری کرده نمی بیند، محکم در گوشش زده نمی شنود، کر شده، </w:t>
      </w:r>
      <w:r w:rsidR="00AA4E5F">
        <w:rPr>
          <w:rFonts w:hint="cs"/>
          <w:b/>
          <w:bCs/>
          <w:sz w:val="28"/>
          <w:rtl/>
          <w:lang w:bidi="fa-IR"/>
        </w:rPr>
        <w:t xml:space="preserve">این را اصطلاحا دیات المنافع می گویند، دستش شلل پیدا کرده، نمی تواند کار بکند، دیه این چقدر است. </w:t>
      </w:r>
    </w:p>
    <w:p w:rsidR="00AA4E5F" w:rsidRDefault="00AA4E5F" w:rsidP="00AA4E5F">
      <w:pPr>
        <w:bidi/>
        <w:spacing w:line="360" w:lineRule="auto"/>
        <w:rPr>
          <w:rFonts w:hint="cs"/>
          <w:b/>
          <w:bCs/>
          <w:sz w:val="28"/>
          <w:rtl/>
          <w:lang w:bidi="fa-IR"/>
        </w:rPr>
      </w:pPr>
      <w:r>
        <w:rPr>
          <w:rFonts w:hint="cs"/>
          <w:b/>
          <w:bCs/>
          <w:sz w:val="28"/>
          <w:rtl/>
          <w:lang w:bidi="fa-IR"/>
        </w:rPr>
        <w:t>یکی هم اعضا و اطراف است، اعضا و اطراف می گویند، اطراف بدن، انگشت، پا، گوش، چشم، گوشش را برید، این سه جور دیه دارند، دیه نفس دارند، دیه اطراف دارند و دیه منافع. چون این کتابها را نمی خوانیم اقلا اصطلاحاتش را آشنا بشویم.</w:t>
      </w:r>
    </w:p>
    <w:p w:rsidR="00821B38" w:rsidRDefault="00AA4E5F" w:rsidP="00821B38">
      <w:pPr>
        <w:bidi/>
        <w:spacing w:line="360" w:lineRule="auto"/>
        <w:rPr>
          <w:rFonts w:hint="cs"/>
          <w:b/>
          <w:bCs/>
          <w:sz w:val="28"/>
          <w:rtl/>
          <w:lang w:bidi="fa-IR"/>
        </w:rPr>
      </w:pPr>
      <w:r>
        <w:rPr>
          <w:rFonts w:hint="cs"/>
          <w:b/>
          <w:bCs/>
          <w:sz w:val="28"/>
          <w:rtl/>
          <w:lang w:bidi="fa-IR"/>
        </w:rPr>
        <w:t>آن وقت آنچه که در باب دیه هست در قرآن به طور کلی دیة، چه کافر و چه مسلمان دیة، هیچ توضیحی ندارد. این که بعضی ها تمسک به اطلاق آیه می کنند از این جهت درست نیست چون اصلا آیه هیچ خصوصیتی ندارد، دیة مسلمة إلی اهله</w:t>
      </w:r>
      <w:r w:rsidR="00862C8A">
        <w:rPr>
          <w:rFonts w:hint="cs"/>
          <w:b/>
          <w:bCs/>
          <w:sz w:val="28"/>
          <w:rtl/>
          <w:lang w:bidi="fa-IR"/>
        </w:rPr>
        <w:t>، فدیة مسلمة، این یک آیه قرآن است. الان هم عرض کردم دیروز شنیدم که دیه نفس را ششصد میلون کردند، این طور شنیدم لکن می دانید در دنیا به طور رسمی ده میلیون دلار است</w:t>
      </w:r>
      <w:r w:rsidR="003E7797">
        <w:rPr>
          <w:rFonts w:hint="cs"/>
          <w:b/>
          <w:bCs/>
          <w:sz w:val="28"/>
          <w:rtl/>
          <w:lang w:bidi="fa-IR"/>
        </w:rPr>
        <w:t xml:space="preserve">. </w:t>
      </w:r>
      <w:r w:rsidR="00821B38">
        <w:rPr>
          <w:rFonts w:hint="cs"/>
          <w:b/>
          <w:bCs/>
          <w:sz w:val="28"/>
          <w:rtl/>
          <w:lang w:bidi="fa-IR"/>
        </w:rPr>
        <w:t>این به یک میلیون دلار هم نزدیک نیست، خیلی فاصله دارد چه برسد به ده میلیون دلار. اما دیه رسمی در سطح جهانی ده میلیون دلار است، این دیه رسمی است.</w:t>
      </w:r>
    </w:p>
    <w:p w:rsidR="00821B38" w:rsidRDefault="00821B38" w:rsidP="00821B38">
      <w:pPr>
        <w:bidi/>
        <w:spacing w:line="360" w:lineRule="auto"/>
        <w:rPr>
          <w:rFonts w:hint="cs"/>
          <w:b/>
          <w:bCs/>
          <w:sz w:val="28"/>
          <w:rtl/>
          <w:lang w:bidi="fa-IR"/>
        </w:rPr>
      </w:pPr>
      <w:r>
        <w:rPr>
          <w:rFonts w:hint="cs"/>
          <w:b/>
          <w:bCs/>
          <w:sz w:val="28"/>
          <w:rtl/>
          <w:lang w:bidi="fa-IR"/>
        </w:rPr>
        <w:t>آن وقت یک بحثی که مطرح شد که بین فقه مدینه و فقه کوفه بالخصوص اختلاف شد این شد که اولا در این مطلب تقریبا اتفاق شده است. عرض کردم من در کتاب مغنی ابن قدامه دیدم از دو نفر نقل می کند</w:t>
      </w:r>
      <w:r w:rsidR="007848D3">
        <w:rPr>
          <w:rFonts w:hint="cs"/>
          <w:b/>
          <w:bCs/>
          <w:sz w:val="28"/>
          <w:rtl/>
          <w:lang w:bidi="fa-IR"/>
        </w:rPr>
        <w:t xml:space="preserve"> که اینها قائل بودند دیه زن و مرد یکی است، به استثنای </w:t>
      </w:r>
      <w:r w:rsidR="007848D3">
        <w:rPr>
          <w:rFonts w:hint="cs"/>
          <w:b/>
          <w:bCs/>
          <w:sz w:val="28"/>
          <w:rtl/>
          <w:lang w:bidi="fa-IR"/>
        </w:rPr>
        <w:lastRenderedPageBreak/>
        <w:t xml:space="preserve">آن دو نفر بقیه همه قائلند که دیه زن نصف مرد است. بحث سر این شد، این دیه زن که نصف مرد است فقط در دیه نفس است یا دیه منافع و اطراف هم همین است. مثلا زد گوش زن را کر کرد، آن هم نصف دیه مرد، </w:t>
      </w:r>
      <w:r w:rsidR="00DE5783">
        <w:rPr>
          <w:rFonts w:hint="cs"/>
          <w:b/>
          <w:bCs/>
          <w:sz w:val="28"/>
          <w:rtl/>
          <w:lang w:bidi="fa-IR"/>
        </w:rPr>
        <w:t>حالا این نکته دیه که زن و مرد مساوی است یک کتابی بوده که عرض کردم مال عمرو ابن حزم، این خیلی از کتابهای معروف است و رویش کار کردن خیلی فوائد دارد. ما همین تازگی راجع به مصادر</w:t>
      </w:r>
      <w:r w:rsidR="00877D15">
        <w:rPr>
          <w:rFonts w:hint="cs"/>
          <w:b/>
          <w:bCs/>
          <w:sz w:val="28"/>
          <w:rtl/>
          <w:lang w:bidi="fa-IR"/>
        </w:rPr>
        <w:t xml:space="preserve"> شیعه در قرن اول که صحبت کردیم</w:t>
      </w:r>
      <w:r w:rsidR="00BA2348">
        <w:rPr>
          <w:rFonts w:hint="cs"/>
          <w:b/>
          <w:bCs/>
          <w:sz w:val="28"/>
          <w:rtl/>
          <w:lang w:bidi="fa-IR"/>
        </w:rPr>
        <w:t xml:space="preserve"> ما در قرن اول نسبت به مصادر اهل سنت هم خیلی تا جایی که توانستیم کار کردیم</w:t>
      </w:r>
      <w:r w:rsidR="00AA1A65">
        <w:rPr>
          <w:rFonts w:hint="cs"/>
          <w:b/>
          <w:bCs/>
          <w:sz w:val="28"/>
          <w:rtl/>
          <w:lang w:bidi="fa-IR"/>
        </w:rPr>
        <w:t>، یکی از چیزهایی که در قرن اول خیلی مهم در احکام دیات بوده</w:t>
      </w:r>
      <w:r w:rsidR="00191965">
        <w:rPr>
          <w:rFonts w:hint="cs"/>
          <w:b/>
          <w:bCs/>
          <w:sz w:val="28"/>
          <w:rtl/>
          <w:lang w:bidi="fa-IR"/>
        </w:rPr>
        <w:t xml:space="preserve"> همین کتاب رسول الله توسط عمر ابن حزم است. عرض کردم این کتاب تا بعدها تا زمان امام صادق دست خاندان ایشان ابی بکر ابن محمد ابن </w:t>
      </w:r>
      <w:r w:rsidR="00101802">
        <w:rPr>
          <w:rFonts w:hint="cs"/>
          <w:b/>
          <w:bCs/>
          <w:sz w:val="28"/>
          <w:rtl/>
          <w:lang w:bidi="fa-IR"/>
        </w:rPr>
        <w:t>عمرو ابن حزم</w:t>
      </w:r>
      <w:r w:rsidR="00F6767B">
        <w:rPr>
          <w:rFonts w:hint="cs"/>
          <w:b/>
          <w:bCs/>
          <w:sz w:val="28"/>
          <w:rtl/>
          <w:lang w:bidi="fa-IR"/>
        </w:rPr>
        <w:t xml:space="preserve"> این کتاب موجود بوده. یک مورد ما یک روایت داریم که </w:t>
      </w:r>
      <w:r w:rsidR="00424762">
        <w:rPr>
          <w:rFonts w:hint="cs"/>
          <w:b/>
          <w:bCs/>
          <w:sz w:val="28"/>
          <w:rtl/>
          <w:lang w:bidi="fa-IR"/>
        </w:rPr>
        <w:t>امام صادق به یکی از اصحاب فرمودند برو خانه اینها، برو خانه ابی بکر، عندهم صحیفة عن رسول الله، ببین یک دیه ای را بپرس، این هم می گوید من رفتم نگاه کردم نوشته بود علی الثلث، بعد حضرت می فرماید صدق، درست است، همین طور است.</w:t>
      </w:r>
    </w:p>
    <w:p w:rsidR="00424762" w:rsidRDefault="00424762" w:rsidP="00424762">
      <w:pPr>
        <w:bidi/>
        <w:spacing w:line="360" w:lineRule="auto"/>
        <w:rPr>
          <w:b/>
          <w:bCs/>
          <w:sz w:val="28"/>
          <w:rtl/>
          <w:lang w:bidi="fa-IR"/>
        </w:rPr>
      </w:pPr>
      <w:r>
        <w:rPr>
          <w:rFonts w:hint="cs"/>
          <w:b/>
          <w:bCs/>
          <w:sz w:val="28"/>
          <w:rtl/>
          <w:lang w:bidi="fa-IR"/>
        </w:rPr>
        <w:t>آن وقت در این کتاب دارد و دیة المرأة علی النصف من دیة الرجل</w:t>
      </w:r>
      <w:r w:rsidR="00175816">
        <w:rPr>
          <w:rFonts w:hint="cs"/>
          <w:b/>
          <w:bCs/>
          <w:sz w:val="28"/>
          <w:rtl/>
          <w:lang w:bidi="fa-IR"/>
        </w:rPr>
        <w:t>، روشن شد مصدر این حکم از کجاست؟</w:t>
      </w:r>
      <w:r w:rsidR="00947CA4">
        <w:rPr>
          <w:rFonts w:hint="cs"/>
          <w:b/>
          <w:bCs/>
          <w:sz w:val="28"/>
          <w:rtl/>
          <w:lang w:bidi="fa-IR"/>
        </w:rPr>
        <w:t xml:space="preserve"> آن چه که در آن جا آمده مطلق است یعنی ندارد و لذا این ها یک عده ای می گفتند دیه انگشت مال زن</w:t>
      </w:r>
      <w:r w:rsidR="00C158F3">
        <w:rPr>
          <w:rFonts w:hint="cs"/>
          <w:b/>
          <w:bCs/>
          <w:sz w:val="28"/>
          <w:rtl/>
          <w:lang w:bidi="fa-IR"/>
        </w:rPr>
        <w:t xml:space="preserve"> عین مرد است، یک عده ای هم می گفتند نه</w:t>
      </w:r>
      <w:r w:rsidR="00765F5F">
        <w:rPr>
          <w:rFonts w:hint="cs"/>
          <w:b/>
          <w:bCs/>
          <w:sz w:val="28"/>
          <w:rtl/>
          <w:lang w:bidi="fa-IR"/>
        </w:rPr>
        <w:t xml:space="preserve"> نصف مرد است</w:t>
      </w:r>
      <w:r w:rsidR="000E72C3">
        <w:rPr>
          <w:rFonts w:hint="cs"/>
          <w:b/>
          <w:bCs/>
          <w:sz w:val="28"/>
          <w:rtl/>
          <w:lang w:bidi="fa-IR"/>
        </w:rPr>
        <w:t xml:space="preserve">، </w:t>
      </w:r>
      <w:r w:rsidR="00E745DC">
        <w:rPr>
          <w:rFonts w:hint="cs"/>
          <w:b/>
          <w:bCs/>
          <w:sz w:val="28"/>
          <w:rtl/>
          <w:lang w:bidi="fa-IR"/>
        </w:rPr>
        <w:t>حالا اقوال دیگر هم بود که نمی خواهم بگویم. چون یک قول هم سر عدد انگشت ها بود، انگشت کوچک دیه اش کمتر است، بعدیش بزرگتر است</w:t>
      </w:r>
      <w:r w:rsidR="006012EC">
        <w:rPr>
          <w:rFonts w:hint="cs"/>
          <w:b/>
          <w:bCs/>
          <w:sz w:val="28"/>
          <w:rtl/>
          <w:lang w:bidi="fa-IR"/>
        </w:rPr>
        <w:t>، یک قول هم بود که ده تا یکی اند</w:t>
      </w:r>
      <w:r w:rsidR="005E2522">
        <w:rPr>
          <w:rFonts w:hint="cs"/>
          <w:b/>
          <w:bCs/>
          <w:sz w:val="28"/>
          <w:rtl/>
          <w:lang w:bidi="fa-IR"/>
        </w:rPr>
        <w:t xml:space="preserve">. </w:t>
      </w:r>
    </w:p>
    <w:p w:rsidR="005E2522" w:rsidRDefault="005E2522" w:rsidP="005E2522">
      <w:pPr>
        <w:bidi/>
        <w:spacing w:line="360" w:lineRule="auto"/>
        <w:rPr>
          <w:b/>
          <w:bCs/>
          <w:sz w:val="28"/>
          <w:rtl/>
          <w:lang w:bidi="fa-IR"/>
        </w:rPr>
      </w:pPr>
      <w:r>
        <w:rPr>
          <w:rFonts w:hint="cs"/>
          <w:b/>
          <w:bCs/>
          <w:sz w:val="28"/>
          <w:rtl/>
          <w:lang w:bidi="fa-IR"/>
        </w:rPr>
        <w:t>یکی از حضار: یعنی الان مجمع علیه خود نفس بود؟</w:t>
      </w:r>
    </w:p>
    <w:p w:rsidR="005E2522" w:rsidRDefault="005E2522" w:rsidP="005E2522">
      <w:pPr>
        <w:bidi/>
        <w:spacing w:line="360" w:lineRule="auto"/>
        <w:rPr>
          <w:b/>
          <w:bCs/>
          <w:sz w:val="28"/>
          <w:rtl/>
          <w:lang w:bidi="fa-IR"/>
        </w:rPr>
      </w:pPr>
      <w:r w:rsidRPr="002D07AE">
        <w:rPr>
          <w:rFonts w:hint="cs"/>
          <w:b/>
          <w:bCs/>
          <w:sz w:val="28"/>
          <w:rtl/>
          <w:lang w:bidi="fa-IR"/>
        </w:rPr>
        <w:t>آیت الله مددی:</w:t>
      </w:r>
      <w:r>
        <w:rPr>
          <w:rFonts w:hint="cs"/>
          <w:b/>
          <w:bCs/>
          <w:sz w:val="28"/>
          <w:rtl/>
          <w:lang w:bidi="fa-IR"/>
        </w:rPr>
        <w:t xml:space="preserve"> این مجمع علیه تقریبا. دو نفر مخالفند</w:t>
      </w:r>
      <w:r w:rsidR="003A691F">
        <w:rPr>
          <w:rFonts w:hint="cs"/>
          <w:b/>
          <w:bCs/>
          <w:sz w:val="28"/>
          <w:rtl/>
          <w:lang w:bidi="fa-IR"/>
        </w:rPr>
        <w:t>.</w:t>
      </w:r>
    </w:p>
    <w:p w:rsidR="003A691F" w:rsidRDefault="003A691F" w:rsidP="003A691F">
      <w:pPr>
        <w:bidi/>
        <w:spacing w:line="360" w:lineRule="auto"/>
        <w:rPr>
          <w:rFonts w:hint="cs"/>
          <w:b/>
          <w:bCs/>
          <w:sz w:val="28"/>
          <w:rtl/>
          <w:lang w:bidi="fa-IR"/>
        </w:rPr>
      </w:pPr>
      <w:r>
        <w:rPr>
          <w:rFonts w:hint="cs"/>
          <w:b/>
          <w:bCs/>
          <w:sz w:val="28"/>
          <w:rtl/>
          <w:lang w:bidi="fa-IR"/>
        </w:rPr>
        <w:t>چرا؟ آن هم سرّی دارد، اول کتاب دارد و دیة النفس الانسان مائة من الابل، اولش این طوری دارد. این ها تمسک به اولش کردند، گفتند زن و مرد، این خیلی لطیف است که مصادر اشکال کار روشن بشود. ما ها که دنبال کتاب ابی بکر نبودیم، دنبال اهل بیت بودیم. وضع ما روشن است. آن ها اختلافی که پیدا کردند این است.</w:t>
      </w:r>
    </w:p>
    <w:p w:rsidR="003A691F" w:rsidRDefault="003A691F" w:rsidP="003A691F">
      <w:pPr>
        <w:bidi/>
        <w:spacing w:line="360" w:lineRule="auto"/>
        <w:rPr>
          <w:b/>
          <w:bCs/>
          <w:sz w:val="28"/>
          <w:rtl/>
          <w:lang w:bidi="fa-IR"/>
        </w:rPr>
      </w:pPr>
      <w:r>
        <w:rPr>
          <w:rFonts w:hint="cs"/>
          <w:b/>
          <w:bCs/>
          <w:sz w:val="28"/>
          <w:rtl/>
          <w:lang w:bidi="fa-IR"/>
        </w:rPr>
        <w:lastRenderedPageBreak/>
        <w:t>آن وقت آن چه که امام به ابان می فرمایند، می فرمایند تا سه تا مثل مرد است</w:t>
      </w:r>
      <w:r w:rsidR="00AC7BCF">
        <w:rPr>
          <w:rFonts w:hint="cs"/>
          <w:b/>
          <w:bCs/>
          <w:sz w:val="28"/>
          <w:rtl/>
          <w:lang w:bidi="fa-IR"/>
        </w:rPr>
        <w:t>، از چهارمی نصف می شود. معلوم شد مشکل کجاست؟ روشن شد؟ این که امام می فرماید اخذتنی بالقیاس یعنی روی قاعده حکم کردیم.</w:t>
      </w:r>
    </w:p>
    <w:p w:rsidR="00065020" w:rsidRDefault="00065020" w:rsidP="00065020">
      <w:pPr>
        <w:bidi/>
        <w:spacing w:line="360" w:lineRule="auto"/>
        <w:rPr>
          <w:rFonts w:hint="cs"/>
          <w:b/>
          <w:bCs/>
          <w:sz w:val="28"/>
          <w:rtl/>
          <w:lang w:bidi="fa-IR"/>
        </w:rPr>
      </w:pPr>
      <w:r>
        <w:rPr>
          <w:rFonts w:hint="cs"/>
          <w:b/>
          <w:bCs/>
          <w:sz w:val="28"/>
          <w:rtl/>
          <w:lang w:bidi="fa-IR"/>
        </w:rPr>
        <w:t>یکی از حضار: فإذا بلغ الثلث</w:t>
      </w:r>
    </w:p>
    <w:p w:rsidR="00065020" w:rsidRDefault="00065020" w:rsidP="00065020">
      <w:pPr>
        <w:bidi/>
        <w:spacing w:line="360" w:lineRule="auto"/>
        <w:rPr>
          <w:b/>
          <w:bCs/>
          <w:sz w:val="28"/>
          <w:rtl/>
          <w:lang w:bidi="fa-IR"/>
        </w:rPr>
      </w:pPr>
      <w:r w:rsidRPr="002D07AE">
        <w:rPr>
          <w:rFonts w:hint="cs"/>
          <w:b/>
          <w:bCs/>
          <w:sz w:val="28"/>
          <w:rtl/>
          <w:lang w:bidi="fa-IR"/>
        </w:rPr>
        <w:t>آیت الله مددی:</w:t>
      </w:r>
      <w:r>
        <w:rPr>
          <w:rFonts w:hint="cs"/>
          <w:b/>
          <w:bCs/>
          <w:sz w:val="28"/>
          <w:rtl/>
          <w:lang w:bidi="fa-IR"/>
        </w:rPr>
        <w:t xml:space="preserve"> فإذا بلغت الثلث</w:t>
      </w:r>
    </w:p>
    <w:p w:rsidR="00065020" w:rsidRDefault="00065020" w:rsidP="00065020">
      <w:pPr>
        <w:bidi/>
        <w:spacing w:line="360" w:lineRule="auto"/>
        <w:rPr>
          <w:rFonts w:hint="cs"/>
          <w:b/>
          <w:bCs/>
          <w:sz w:val="28"/>
          <w:rtl/>
          <w:lang w:bidi="fa-IR"/>
        </w:rPr>
      </w:pPr>
      <w:r>
        <w:rPr>
          <w:rFonts w:hint="cs"/>
          <w:b/>
          <w:bCs/>
          <w:sz w:val="28"/>
          <w:rtl/>
          <w:lang w:bidi="fa-IR"/>
        </w:rPr>
        <w:t>حضرت فرمودند السنة إ</w:t>
      </w:r>
      <w:r w:rsidR="00087C66">
        <w:rPr>
          <w:rFonts w:hint="cs"/>
          <w:b/>
          <w:bCs/>
          <w:sz w:val="28"/>
          <w:rtl/>
          <w:lang w:bidi="fa-IR"/>
        </w:rPr>
        <w:t>ذا قیست، تو رفتی با قاعده درست کردی، با قاعده نمی شود، سنت را ببین</w:t>
      </w:r>
      <w:r w:rsidR="001D1363">
        <w:rPr>
          <w:rFonts w:hint="cs"/>
          <w:b/>
          <w:bCs/>
          <w:sz w:val="28"/>
          <w:rtl/>
          <w:lang w:bidi="fa-IR"/>
        </w:rPr>
        <w:t xml:space="preserve">، </w:t>
      </w:r>
      <w:r w:rsidR="00D50680">
        <w:rPr>
          <w:rFonts w:hint="cs"/>
          <w:b/>
          <w:bCs/>
          <w:sz w:val="28"/>
          <w:rtl/>
          <w:lang w:bidi="fa-IR"/>
        </w:rPr>
        <w:t xml:space="preserve">سنت این است که در </w:t>
      </w:r>
      <w:r w:rsidR="00336AA0">
        <w:rPr>
          <w:rFonts w:hint="cs"/>
          <w:b/>
          <w:bCs/>
          <w:sz w:val="28"/>
          <w:rtl/>
          <w:lang w:bidi="fa-IR"/>
        </w:rPr>
        <w:t>اعضا و اطراف دیه زن و مرد مساوی هستند تا ثلث، ثلث که رد شد زن نصف است.</w:t>
      </w:r>
      <w:r w:rsidR="009235C4">
        <w:rPr>
          <w:rFonts w:hint="cs"/>
          <w:b/>
          <w:bCs/>
          <w:sz w:val="28"/>
          <w:rtl/>
          <w:lang w:bidi="fa-IR"/>
        </w:rPr>
        <w:t xml:space="preserve"> اینها روی قاعده است. روشن شد چی می خواهم بگویم؟ این قیاس در این جا یعنی آن قاعده عامه. تو رفتی به قاعده عامه</w:t>
      </w:r>
      <w:r w:rsidR="00D44EAE">
        <w:rPr>
          <w:rFonts w:hint="cs"/>
          <w:b/>
          <w:bCs/>
          <w:sz w:val="28"/>
          <w:rtl/>
          <w:lang w:bidi="fa-IR"/>
        </w:rPr>
        <w:t xml:space="preserve">. یکی از آقایان بزرگان می گفتند اصلا تعجب می کنم، من این قدر این را تا حالا درس دادم </w:t>
      </w:r>
      <w:r w:rsidR="00C00281">
        <w:rPr>
          <w:rFonts w:hint="cs"/>
          <w:b/>
          <w:bCs/>
          <w:sz w:val="28"/>
          <w:rtl/>
          <w:lang w:bidi="fa-IR"/>
        </w:rPr>
        <w:t>تا حالا خودم هم نفهمیدم چی گفتم</w:t>
      </w:r>
      <w:r w:rsidR="00204205">
        <w:rPr>
          <w:rFonts w:hint="cs"/>
          <w:b/>
          <w:bCs/>
          <w:sz w:val="28"/>
          <w:rtl/>
          <w:lang w:bidi="fa-IR"/>
        </w:rPr>
        <w:t>، گفتم این قیاس یعنی روی قاعده. و لذا ابان تعجب می کند از امام صادق که یعنی چه؟ شما تا سه تا انگشت. بعضی ها خیال کردند</w:t>
      </w:r>
      <w:r w:rsidR="00D10F17">
        <w:rPr>
          <w:rFonts w:hint="cs"/>
          <w:b/>
          <w:bCs/>
          <w:sz w:val="28"/>
          <w:rtl/>
          <w:lang w:bidi="fa-IR"/>
        </w:rPr>
        <w:t xml:space="preserve"> که تا سه تا انگشت، مثلا سی تا شتر، چهار تا شد بیست تا شتر، کمتر شد، بحث کمتر و زیادی نیست. بحث قواعد مذهبی است. در قواعد مذهبی یا اطراف مثل دیه نفس است، نصف می شوند یا اطراف نصف نمی شوند، کاملند، زن با مرد کامل است، در دیه کامل نصف می شود، زن نصف می شود.</w:t>
      </w:r>
      <w:r w:rsidR="00240B28">
        <w:rPr>
          <w:rFonts w:hint="cs"/>
          <w:b/>
          <w:bCs/>
          <w:sz w:val="28"/>
          <w:rtl/>
          <w:lang w:bidi="fa-IR"/>
        </w:rPr>
        <w:t xml:space="preserve"> اما در انگشت و پا و گوش و دست و اینها دیه نصف نمی شود.</w:t>
      </w:r>
      <w:r w:rsidR="001909E1">
        <w:rPr>
          <w:rFonts w:hint="cs"/>
          <w:b/>
          <w:bCs/>
          <w:sz w:val="28"/>
          <w:rtl/>
          <w:lang w:bidi="fa-IR"/>
        </w:rPr>
        <w:t xml:space="preserve"> طبق این قاعده آنی که نصف می شود در دیه نفس است، در دیه منافع و در دیه اعضا</w:t>
      </w:r>
      <w:r w:rsidR="00344433">
        <w:rPr>
          <w:rFonts w:hint="cs"/>
          <w:b/>
          <w:bCs/>
          <w:sz w:val="28"/>
          <w:rtl/>
          <w:lang w:bidi="fa-IR"/>
        </w:rPr>
        <w:t xml:space="preserve"> و اطراف نصف نمی شود.</w:t>
      </w:r>
    </w:p>
    <w:p w:rsidR="00344433" w:rsidRDefault="00344433" w:rsidP="00344433">
      <w:pPr>
        <w:bidi/>
        <w:spacing w:line="360" w:lineRule="auto"/>
        <w:rPr>
          <w:b/>
          <w:bCs/>
          <w:sz w:val="28"/>
          <w:rtl/>
          <w:lang w:bidi="fa-IR"/>
        </w:rPr>
      </w:pPr>
      <w:r>
        <w:rPr>
          <w:rFonts w:hint="cs"/>
          <w:b/>
          <w:bCs/>
          <w:sz w:val="28"/>
          <w:rtl/>
          <w:lang w:bidi="fa-IR"/>
        </w:rPr>
        <w:t>آن وقت امام صادق چه فرمودند؟ این تعجب ابان را که مرد ملایی است، می گوید</w:t>
      </w:r>
      <w:r w:rsidR="008C70E7">
        <w:rPr>
          <w:rFonts w:hint="cs"/>
          <w:b/>
          <w:bCs/>
          <w:sz w:val="28"/>
          <w:rtl/>
          <w:lang w:bidi="fa-IR"/>
        </w:rPr>
        <w:t xml:space="preserve"> آقا نمی شود، تا سه تا مساوی گرفتید، از چهار تا نصف گرفتید</w:t>
      </w:r>
      <w:r w:rsidR="004A3386">
        <w:rPr>
          <w:rFonts w:hint="cs"/>
          <w:b/>
          <w:bCs/>
          <w:sz w:val="28"/>
          <w:rtl/>
          <w:lang w:bidi="fa-IR"/>
        </w:rPr>
        <w:t xml:space="preserve">، این </w:t>
      </w:r>
      <w:r w:rsidR="00A275F6">
        <w:rPr>
          <w:rFonts w:hint="cs"/>
          <w:b/>
          <w:bCs/>
          <w:sz w:val="28"/>
          <w:rtl/>
          <w:lang w:bidi="fa-IR"/>
        </w:rPr>
        <w:t>را و لذا ابان می گوید این رای مدینه هم هست. کان یبلغنا و نحن</w:t>
      </w:r>
      <w:r w:rsidR="00107BAA">
        <w:rPr>
          <w:rFonts w:hint="cs"/>
          <w:b/>
          <w:bCs/>
          <w:sz w:val="28"/>
          <w:rtl/>
          <w:lang w:bidi="fa-IR"/>
        </w:rPr>
        <w:t xml:space="preserve"> بالعراق، آن حدیث خیلی لطیف است یعنی این یک واقعیت خارجی است که می گوید ما در عراق می شنیدیم که از مدینه این رای را آوردند، نه این که امام فرموده چون این را غیر از امام هم داریم که أن المرأة تساوی الرجل</w:t>
      </w:r>
      <w:r w:rsidR="00023D55">
        <w:rPr>
          <w:rFonts w:hint="cs"/>
          <w:b/>
          <w:bCs/>
          <w:sz w:val="28"/>
          <w:rtl/>
          <w:lang w:bidi="fa-IR"/>
        </w:rPr>
        <w:t>، به نظرم تعاقل دارد. همین جا در همین روایت دارد که إن السنة إذا قیست محق الدین. سنن پیغمبر</w:t>
      </w:r>
    </w:p>
    <w:p w:rsidR="001F68D8" w:rsidRDefault="001F68D8" w:rsidP="001F68D8">
      <w:pPr>
        <w:bidi/>
        <w:spacing w:line="360" w:lineRule="auto"/>
        <w:rPr>
          <w:rFonts w:hint="cs"/>
          <w:b/>
          <w:bCs/>
          <w:sz w:val="28"/>
          <w:rtl/>
          <w:lang w:bidi="fa-IR"/>
        </w:rPr>
      </w:pPr>
      <w:r>
        <w:rPr>
          <w:rFonts w:hint="cs"/>
          <w:b/>
          <w:bCs/>
          <w:sz w:val="28"/>
          <w:rtl/>
          <w:lang w:bidi="fa-IR"/>
        </w:rPr>
        <w:t>یکی از حضار: إن المرأة تقابل الرجل</w:t>
      </w:r>
    </w:p>
    <w:p w:rsidR="001F68D8" w:rsidRDefault="001F68D8" w:rsidP="001F68D8">
      <w:pPr>
        <w:bidi/>
        <w:spacing w:line="360" w:lineRule="auto"/>
        <w:rPr>
          <w:rFonts w:hint="cs"/>
          <w:b/>
          <w:bCs/>
          <w:sz w:val="28"/>
          <w:rtl/>
          <w:lang w:bidi="fa-IR"/>
        </w:rPr>
      </w:pPr>
      <w:r w:rsidRPr="002D07AE">
        <w:rPr>
          <w:rFonts w:hint="cs"/>
          <w:b/>
          <w:bCs/>
          <w:sz w:val="28"/>
          <w:rtl/>
          <w:lang w:bidi="fa-IR"/>
        </w:rPr>
        <w:lastRenderedPageBreak/>
        <w:t>آیت الله مددی:</w:t>
      </w:r>
      <w:r>
        <w:rPr>
          <w:rFonts w:hint="cs"/>
          <w:b/>
          <w:bCs/>
          <w:sz w:val="28"/>
          <w:rtl/>
          <w:lang w:bidi="fa-IR"/>
        </w:rPr>
        <w:t xml:space="preserve"> به نظرم تعاقل دارد.</w:t>
      </w:r>
      <w:r w:rsidR="00736FAA">
        <w:rPr>
          <w:rFonts w:hint="cs"/>
          <w:b/>
          <w:bCs/>
          <w:sz w:val="28"/>
          <w:rtl/>
          <w:lang w:bidi="fa-IR"/>
        </w:rPr>
        <w:t xml:space="preserve"> حالا شاید در نسخه ای تقابل باشد. در ذهن من این طور می آید، البته ذهن ما که فعلا به درد نمی خورد. از اولش هم به درد نمی خورد.</w:t>
      </w:r>
    </w:p>
    <w:p w:rsidR="00736FAA" w:rsidRDefault="00736FAA" w:rsidP="00736FAA">
      <w:pPr>
        <w:bidi/>
        <w:spacing w:line="360" w:lineRule="auto"/>
        <w:rPr>
          <w:rFonts w:hint="cs"/>
          <w:b/>
          <w:bCs/>
          <w:sz w:val="28"/>
          <w:rtl/>
          <w:lang w:bidi="fa-IR"/>
        </w:rPr>
      </w:pPr>
      <w:r>
        <w:rPr>
          <w:rFonts w:hint="cs"/>
          <w:b/>
          <w:bCs/>
          <w:sz w:val="28"/>
          <w:rtl/>
          <w:lang w:bidi="fa-IR"/>
        </w:rPr>
        <w:t xml:space="preserve">به نظرم تعاقل دارد، تعاقل الرجل، عقال دیه زن با مرد در اعضا در </w:t>
      </w:r>
      <w:r w:rsidR="00531951">
        <w:rPr>
          <w:rFonts w:hint="cs"/>
          <w:b/>
          <w:bCs/>
          <w:sz w:val="28"/>
          <w:rtl/>
          <w:lang w:bidi="fa-IR"/>
        </w:rPr>
        <w:t xml:space="preserve">اطراف مساوی است، دیه اش با مرد مساوی است، </w:t>
      </w:r>
      <w:r w:rsidR="00980AA9">
        <w:rPr>
          <w:rFonts w:hint="cs"/>
          <w:b/>
          <w:bCs/>
          <w:sz w:val="28"/>
          <w:rtl/>
          <w:lang w:bidi="fa-IR"/>
        </w:rPr>
        <w:t>پرداختیش مساوی است تا به ثلث برسد</w:t>
      </w:r>
      <w:r w:rsidR="006C4392">
        <w:rPr>
          <w:rFonts w:hint="cs"/>
          <w:b/>
          <w:bCs/>
          <w:sz w:val="28"/>
          <w:rtl/>
          <w:lang w:bidi="fa-IR"/>
        </w:rPr>
        <w:t>، از ثلث دیه به بالا فإذا بلغت النصف، المرأة علی النصف</w:t>
      </w:r>
      <w:r w:rsidR="002F0B06">
        <w:rPr>
          <w:rFonts w:hint="cs"/>
          <w:b/>
          <w:bCs/>
          <w:sz w:val="28"/>
          <w:rtl/>
          <w:lang w:bidi="fa-IR"/>
        </w:rPr>
        <w:t>، این عبارت را خواندیم.</w:t>
      </w:r>
    </w:p>
    <w:p w:rsidR="002F0B06" w:rsidRDefault="002F0B06" w:rsidP="002F0B06">
      <w:pPr>
        <w:bidi/>
        <w:spacing w:line="360" w:lineRule="auto"/>
        <w:rPr>
          <w:rFonts w:hint="cs"/>
          <w:b/>
          <w:bCs/>
          <w:sz w:val="28"/>
          <w:rtl/>
          <w:lang w:bidi="fa-IR"/>
        </w:rPr>
      </w:pPr>
      <w:r>
        <w:rPr>
          <w:rFonts w:hint="cs"/>
          <w:b/>
          <w:bCs/>
          <w:sz w:val="28"/>
          <w:rtl/>
          <w:lang w:bidi="fa-IR"/>
        </w:rPr>
        <w:t>فإذا بلغت الثلث رجعت الی النصف. از آن جا نصف می شود.</w:t>
      </w:r>
    </w:p>
    <w:p w:rsidR="002F0B06" w:rsidRDefault="002F0B06" w:rsidP="002F0B06">
      <w:pPr>
        <w:bidi/>
        <w:spacing w:line="360" w:lineRule="auto"/>
        <w:rPr>
          <w:rFonts w:hint="cs"/>
          <w:b/>
          <w:bCs/>
          <w:sz w:val="28"/>
          <w:rtl/>
          <w:lang w:bidi="fa-IR"/>
        </w:rPr>
      </w:pPr>
      <w:r>
        <w:rPr>
          <w:rFonts w:hint="cs"/>
          <w:b/>
          <w:bCs/>
          <w:sz w:val="28"/>
          <w:rtl/>
          <w:lang w:bidi="fa-IR"/>
        </w:rPr>
        <w:t>پس چهار تا انگشت که شد می شود بیست تا. از این جا می شود نصف.</w:t>
      </w:r>
    </w:p>
    <w:p w:rsidR="002F0B06" w:rsidRDefault="002F0B06" w:rsidP="002F0B06">
      <w:pPr>
        <w:bidi/>
        <w:spacing w:line="360" w:lineRule="auto"/>
        <w:rPr>
          <w:rFonts w:hint="cs"/>
          <w:b/>
          <w:bCs/>
          <w:sz w:val="28"/>
          <w:rtl/>
          <w:lang w:bidi="fa-IR"/>
        </w:rPr>
      </w:pPr>
      <w:r>
        <w:rPr>
          <w:rFonts w:hint="cs"/>
          <w:b/>
          <w:bCs/>
          <w:sz w:val="28"/>
          <w:rtl/>
          <w:lang w:bidi="fa-IR"/>
        </w:rPr>
        <w:t>آن وقت امام می خواهد به ابان بفرماید تو به قاعده عمل نکن، بگویی قاعده این را اقتضا کرد، این قیاس تمثیل منطقی نیست، این اصلا قاعده است. رای گاهی به این معناست چون این یک توضیحی دارد</w:t>
      </w:r>
      <w:r w:rsidR="00570378">
        <w:rPr>
          <w:rFonts w:hint="cs"/>
          <w:b/>
          <w:bCs/>
          <w:sz w:val="28"/>
          <w:rtl/>
          <w:lang w:bidi="fa-IR"/>
        </w:rPr>
        <w:t xml:space="preserve"> که اصحاب ما عده ایشان حتی این کار را هم نمی کردند یعنی تمسک به، مثل خود بنده که</w:t>
      </w:r>
      <w:r w:rsidR="00B42568">
        <w:rPr>
          <w:rFonts w:hint="cs"/>
          <w:b/>
          <w:bCs/>
          <w:sz w:val="28"/>
          <w:rtl/>
          <w:lang w:bidi="fa-IR"/>
        </w:rPr>
        <w:t xml:space="preserve"> الان خیلی جاها می گویم این بحث را از من چند بار شنیدید که این اطلاقاتی را که اصحاب دارند قائل نیستیم.</w:t>
      </w:r>
    </w:p>
    <w:p w:rsidR="00B42568" w:rsidRDefault="00B42568" w:rsidP="00B42568">
      <w:pPr>
        <w:bidi/>
        <w:spacing w:line="360" w:lineRule="auto"/>
        <w:rPr>
          <w:b/>
          <w:bCs/>
          <w:sz w:val="28"/>
          <w:rtl/>
          <w:lang w:bidi="fa-IR"/>
        </w:rPr>
      </w:pPr>
      <w:r>
        <w:rPr>
          <w:rFonts w:hint="cs"/>
          <w:b/>
          <w:bCs/>
          <w:sz w:val="28"/>
          <w:rtl/>
          <w:lang w:bidi="fa-IR"/>
        </w:rPr>
        <w:t>یکی از حضار: آن تعاقل است</w:t>
      </w:r>
      <w:r w:rsidR="00713489">
        <w:rPr>
          <w:rFonts w:hint="cs"/>
          <w:b/>
          <w:bCs/>
          <w:sz w:val="28"/>
          <w:rtl/>
          <w:lang w:bidi="fa-IR"/>
        </w:rPr>
        <w:t>، در کافی دارالحدیث چاپ جدید</w:t>
      </w:r>
    </w:p>
    <w:p w:rsidR="00713489" w:rsidRDefault="00713489" w:rsidP="00713489">
      <w:pPr>
        <w:bidi/>
        <w:spacing w:line="360" w:lineRule="auto"/>
        <w:rPr>
          <w:rFonts w:hint="cs"/>
          <w:b/>
          <w:bCs/>
          <w:sz w:val="28"/>
          <w:rtl/>
          <w:lang w:bidi="fa-IR"/>
        </w:rPr>
      </w:pPr>
      <w:r w:rsidRPr="002D07AE">
        <w:rPr>
          <w:rFonts w:hint="cs"/>
          <w:b/>
          <w:bCs/>
          <w:sz w:val="28"/>
          <w:rtl/>
          <w:lang w:bidi="fa-IR"/>
        </w:rPr>
        <w:t>آیت الله مددی:</w:t>
      </w:r>
      <w:r w:rsidR="00FC7E7F">
        <w:rPr>
          <w:rFonts w:hint="cs"/>
          <w:b/>
          <w:bCs/>
          <w:sz w:val="28"/>
          <w:rtl/>
          <w:lang w:bidi="fa-IR"/>
        </w:rPr>
        <w:t xml:space="preserve"> خب نا امید نشدیم.</w:t>
      </w:r>
    </w:p>
    <w:p w:rsidR="00FC7E7F" w:rsidRDefault="00FC7E7F" w:rsidP="00FC7E7F">
      <w:pPr>
        <w:bidi/>
        <w:spacing w:line="360" w:lineRule="auto"/>
        <w:rPr>
          <w:rFonts w:hint="cs"/>
          <w:b/>
          <w:bCs/>
          <w:sz w:val="28"/>
          <w:rtl/>
          <w:lang w:bidi="fa-IR"/>
        </w:rPr>
      </w:pPr>
      <w:r>
        <w:rPr>
          <w:rFonts w:hint="cs"/>
          <w:b/>
          <w:bCs/>
          <w:sz w:val="28"/>
          <w:rtl/>
          <w:lang w:bidi="fa-IR"/>
        </w:rPr>
        <w:t>علی ای حال در ذهنم از سابق خواندیم</w:t>
      </w:r>
      <w:r w:rsidR="006C39EA">
        <w:rPr>
          <w:rFonts w:hint="cs"/>
          <w:b/>
          <w:bCs/>
          <w:sz w:val="28"/>
          <w:rtl/>
          <w:lang w:bidi="fa-IR"/>
        </w:rPr>
        <w:t xml:space="preserve">، </w:t>
      </w:r>
      <w:r w:rsidR="00356B32">
        <w:rPr>
          <w:rFonts w:hint="cs"/>
          <w:b/>
          <w:bCs/>
          <w:sz w:val="28"/>
          <w:rtl/>
          <w:lang w:bidi="fa-IR"/>
        </w:rPr>
        <w:t>در ذهنم تعاقل الرجل إلی الثلث است، فإذا بلغت الثلث</w:t>
      </w:r>
      <w:r w:rsidR="00D663BE">
        <w:rPr>
          <w:rFonts w:hint="cs"/>
          <w:b/>
          <w:bCs/>
          <w:sz w:val="28"/>
          <w:rtl/>
          <w:lang w:bidi="fa-IR"/>
        </w:rPr>
        <w:t xml:space="preserve"> رجعت الی النصف. روشن شد؟ تو قیاس کردی، جای قیاس نیست، سنت به </w:t>
      </w:r>
      <w:r w:rsidR="0098547B">
        <w:rPr>
          <w:rFonts w:hint="cs"/>
          <w:b/>
          <w:bCs/>
          <w:sz w:val="28"/>
          <w:rtl/>
          <w:lang w:bidi="fa-IR"/>
        </w:rPr>
        <w:t>قیاس فهمیده نمی شود.</w:t>
      </w:r>
    </w:p>
    <w:p w:rsidR="0098547B" w:rsidRDefault="0098547B" w:rsidP="0098547B">
      <w:pPr>
        <w:bidi/>
        <w:spacing w:line="360" w:lineRule="auto"/>
        <w:rPr>
          <w:rFonts w:hint="cs"/>
          <w:b/>
          <w:bCs/>
          <w:sz w:val="28"/>
          <w:rtl/>
          <w:lang w:bidi="fa-IR"/>
        </w:rPr>
      </w:pPr>
      <w:r>
        <w:rPr>
          <w:rFonts w:hint="cs"/>
          <w:b/>
          <w:bCs/>
          <w:sz w:val="28"/>
          <w:rtl/>
          <w:lang w:bidi="fa-IR"/>
        </w:rPr>
        <w:t>پس دو تا نکته اساسی را هم امروز دو تا قرینه سیاقی که در سیاق روایت خیلی موثر است</w:t>
      </w:r>
      <w:r w:rsidR="000D1FC4">
        <w:rPr>
          <w:rFonts w:hint="cs"/>
          <w:b/>
          <w:bCs/>
          <w:sz w:val="28"/>
          <w:rtl/>
          <w:lang w:bidi="fa-IR"/>
        </w:rPr>
        <w:t>، یک قرینه اش مسئله این که اختلاف در روایات ما اختلاف اثباتی است، ثبوتی نیست، خیال نکنید من دو تا روایت گفتم یا دو تا رای</w:t>
      </w:r>
      <w:r w:rsidR="009011CF">
        <w:rPr>
          <w:rFonts w:hint="cs"/>
          <w:b/>
          <w:bCs/>
          <w:sz w:val="28"/>
          <w:rtl/>
          <w:lang w:bidi="fa-IR"/>
        </w:rPr>
        <w:t>، اگر کلامی از رسول الله نقل شده دو تا روایت است و اگر فتوایی است که علمای اهل سنت گفتند</w:t>
      </w:r>
      <w:r w:rsidR="0089748D">
        <w:rPr>
          <w:rFonts w:hint="cs"/>
          <w:b/>
          <w:bCs/>
          <w:sz w:val="28"/>
          <w:rtl/>
          <w:lang w:bidi="fa-IR"/>
        </w:rPr>
        <w:t xml:space="preserve"> که ما هم گفتیم لکن کلام ما و فتوای ما عین رسول الله است. </w:t>
      </w:r>
      <w:r w:rsidR="00A14D0B">
        <w:rPr>
          <w:rFonts w:hint="cs"/>
          <w:b/>
          <w:bCs/>
          <w:sz w:val="28"/>
          <w:rtl/>
          <w:lang w:bidi="fa-IR"/>
        </w:rPr>
        <w:t>پیش اینها فتواست، پیش ما فتوا نیست. این هم اگر باشد این هم اختلافش ثبوتی نیست، اختلافش اثباتی است.</w:t>
      </w:r>
    </w:p>
    <w:p w:rsidR="00A14D0B" w:rsidRDefault="00A14D0B" w:rsidP="00A14D0B">
      <w:pPr>
        <w:bidi/>
        <w:spacing w:line="360" w:lineRule="auto"/>
        <w:rPr>
          <w:b/>
          <w:bCs/>
          <w:sz w:val="28"/>
          <w:rtl/>
          <w:lang w:bidi="fa-IR"/>
        </w:rPr>
      </w:pPr>
      <w:r>
        <w:rPr>
          <w:rFonts w:hint="cs"/>
          <w:b/>
          <w:bCs/>
          <w:sz w:val="28"/>
          <w:rtl/>
          <w:lang w:bidi="fa-IR"/>
        </w:rPr>
        <w:lastRenderedPageBreak/>
        <w:t>یکی هم یک نکته عامی که وجود دارد یعنی امام می دانند که شما الان دارید از من سوال می کنید از اختلاف حدیث، ما می توانیم یک  ضوابط کلی را بیان بکنیم</w:t>
      </w:r>
      <w:r w:rsidR="005275A1">
        <w:rPr>
          <w:rFonts w:hint="cs"/>
          <w:b/>
          <w:bCs/>
          <w:sz w:val="28"/>
          <w:rtl/>
          <w:lang w:bidi="fa-IR"/>
        </w:rPr>
        <w:t>، یک شواهد کلی را می شود بیان کرد اما بعضی جاها با این شواهد کلی هم قابل حل نیست، إذا فارجئه حتی تلقی امامک</w:t>
      </w:r>
      <w:r w:rsidR="00A93D52">
        <w:rPr>
          <w:rFonts w:hint="cs"/>
          <w:b/>
          <w:bCs/>
          <w:sz w:val="28"/>
          <w:rtl/>
          <w:lang w:bidi="fa-IR"/>
        </w:rPr>
        <w:t>.</w:t>
      </w:r>
    </w:p>
    <w:p w:rsidR="00A93D52" w:rsidRDefault="00A93D52" w:rsidP="00A93D52">
      <w:pPr>
        <w:bidi/>
        <w:spacing w:line="360" w:lineRule="auto"/>
        <w:rPr>
          <w:rFonts w:hint="cs"/>
          <w:b/>
          <w:bCs/>
          <w:sz w:val="28"/>
          <w:rtl/>
          <w:lang w:bidi="fa-IR"/>
        </w:rPr>
      </w:pPr>
      <w:r>
        <w:rPr>
          <w:rFonts w:hint="cs"/>
          <w:b/>
          <w:bCs/>
          <w:sz w:val="28"/>
          <w:rtl/>
          <w:lang w:bidi="fa-IR"/>
        </w:rPr>
        <w:t xml:space="preserve">یعنی از آن طرف هم امام می داند که وقتی که جناب عمر ابن حنظله به مدینه بیاید ممکن است امام صادق نباشد، </w:t>
      </w:r>
      <w:r w:rsidR="00225A7A">
        <w:rPr>
          <w:rFonts w:hint="cs"/>
          <w:b/>
          <w:bCs/>
          <w:sz w:val="28"/>
          <w:rtl/>
          <w:lang w:bidi="fa-IR"/>
        </w:rPr>
        <w:t>من گفتم به امام صادق و باقر، شما از یک کسی نقل کردید امام صادق و امام کاظم. شاید نکته امام کاظم و امام صادق به این معنا بوده که تو حتی اگر آمدی من نبودم امام کاظم است، خب از ایشان سوال می کنی</w:t>
      </w:r>
      <w:r w:rsidR="00EF4E9D">
        <w:rPr>
          <w:rFonts w:hint="cs"/>
          <w:b/>
          <w:bCs/>
          <w:sz w:val="28"/>
          <w:rtl/>
          <w:lang w:bidi="fa-IR"/>
        </w:rPr>
        <w:t>. پس بنابراین دو نکته دیگری هم در این روایت به عنوان دلالت سیاقی وجود دارد</w:t>
      </w:r>
      <w:r w:rsidR="00EC5407">
        <w:rPr>
          <w:rFonts w:hint="cs"/>
          <w:b/>
          <w:bCs/>
          <w:sz w:val="28"/>
          <w:rtl/>
          <w:lang w:bidi="fa-IR"/>
        </w:rPr>
        <w:t xml:space="preserve"> که خصائص مکتب شیعه است و هم مختص</w:t>
      </w:r>
      <w:r w:rsidR="00FE7F82">
        <w:rPr>
          <w:rFonts w:hint="cs"/>
          <w:b/>
          <w:bCs/>
          <w:sz w:val="28"/>
          <w:rtl/>
          <w:lang w:bidi="fa-IR"/>
        </w:rPr>
        <w:t xml:space="preserve"> است یعنی امام در حقیقت کاملا واضح است، دارد توضیح می دهد که اختلاف در احادیث ما نیست</w:t>
      </w:r>
      <w:r w:rsidR="006F13CE">
        <w:rPr>
          <w:rFonts w:hint="cs"/>
          <w:b/>
          <w:bCs/>
          <w:sz w:val="28"/>
          <w:rtl/>
          <w:lang w:bidi="fa-IR"/>
        </w:rPr>
        <w:t xml:space="preserve">. نه این که اختلاف هست به عنوان روایت، شما این روایت را </w:t>
      </w:r>
      <w:r w:rsidR="00E71BA7">
        <w:rPr>
          <w:rFonts w:hint="cs"/>
          <w:b/>
          <w:bCs/>
          <w:sz w:val="28"/>
          <w:rtl/>
          <w:lang w:bidi="fa-IR"/>
        </w:rPr>
        <w:t>ترجیح بدهید. اصلا اختلافی نیست.</w:t>
      </w:r>
      <w:r w:rsidR="00166F15">
        <w:rPr>
          <w:rFonts w:hint="cs"/>
          <w:b/>
          <w:bCs/>
          <w:sz w:val="28"/>
          <w:rtl/>
          <w:lang w:bidi="fa-IR"/>
        </w:rPr>
        <w:t xml:space="preserve"> مثل این که امیرالمومنین فرمودند اختلافی نیست، یکی دروغ گفته، یکی اشتباه کرده، یکی منسوخ را دیده، اختلافی نیست.</w:t>
      </w:r>
      <w:r w:rsidR="00A02E5C">
        <w:rPr>
          <w:rFonts w:hint="cs"/>
          <w:b/>
          <w:bCs/>
          <w:sz w:val="28"/>
          <w:rtl/>
          <w:lang w:bidi="fa-IR"/>
        </w:rPr>
        <w:t xml:space="preserve"> مشکلی که پیدا شده سر این قسمت است</w:t>
      </w:r>
      <w:r w:rsidR="00CF529B">
        <w:rPr>
          <w:rFonts w:hint="cs"/>
          <w:b/>
          <w:bCs/>
          <w:sz w:val="28"/>
          <w:rtl/>
          <w:lang w:bidi="fa-IR"/>
        </w:rPr>
        <w:t>. نه این که خیال بکنید که اختلافی وجود دارد.</w:t>
      </w:r>
    </w:p>
    <w:p w:rsidR="00CF529B" w:rsidRDefault="00CF529B" w:rsidP="00CF529B">
      <w:pPr>
        <w:bidi/>
        <w:spacing w:line="360" w:lineRule="auto"/>
        <w:rPr>
          <w:rFonts w:hint="cs"/>
          <w:b/>
          <w:bCs/>
          <w:sz w:val="28"/>
          <w:rtl/>
          <w:lang w:bidi="fa-IR"/>
        </w:rPr>
      </w:pPr>
      <w:r>
        <w:rPr>
          <w:rFonts w:hint="cs"/>
          <w:b/>
          <w:bCs/>
          <w:sz w:val="28"/>
          <w:rtl/>
          <w:lang w:bidi="fa-IR"/>
        </w:rPr>
        <w:t>پس بنابراین این هم یک قرینه دیگر بود، فردا ان شا الله تعالی از قرائن لفظی مسئله مخالفت کتاب و موافقت عامه، ان شا الله بحث موافقت عامه و مخالفت عامه را هم می خوانیم و این که مرحوم نائینی فرمودند یا مخالفت کتاب و موافقت کتاب. اگر موافقت کتاب به نحو تباین باشد</w:t>
      </w:r>
      <w:r w:rsidR="001E0424">
        <w:rPr>
          <w:rFonts w:hint="cs"/>
          <w:b/>
          <w:bCs/>
          <w:sz w:val="28"/>
          <w:rtl/>
          <w:lang w:bidi="fa-IR"/>
        </w:rPr>
        <w:t xml:space="preserve"> در حجیت خبر تاثیر دارد. به نحو عموم من وجه باشد </w:t>
      </w:r>
      <w:r w:rsidR="00D44706">
        <w:rPr>
          <w:rFonts w:hint="cs"/>
          <w:b/>
          <w:bCs/>
          <w:sz w:val="28"/>
          <w:rtl/>
          <w:lang w:bidi="fa-IR"/>
        </w:rPr>
        <w:t>تاثیرش در مرجحیت و ترجیح است این هم لا اساس له من الصحة، همیچین چیزی را ما نداریم. ما روایات را داشتیم و اصحاب ما حذف کردند، روایت صریحی داشتیم که مثلا می گفت قیاس بکنید</w:t>
      </w:r>
      <w:r w:rsidR="00BE20F4">
        <w:rPr>
          <w:rFonts w:hint="cs"/>
          <w:b/>
          <w:bCs/>
          <w:sz w:val="28"/>
          <w:rtl/>
          <w:lang w:bidi="fa-IR"/>
        </w:rPr>
        <w:t>، الان این روایت پیش ما نیست، عرض کردم در این کتاب زیدیه ما پیدا کردیم</w:t>
      </w:r>
      <w:r w:rsidR="006445C0">
        <w:rPr>
          <w:rFonts w:hint="cs"/>
          <w:b/>
          <w:bCs/>
          <w:sz w:val="28"/>
          <w:rtl/>
          <w:lang w:bidi="fa-IR"/>
        </w:rPr>
        <w:t>، از کتاب های ما نقل کردند، چند تا روایت است که امام رسما به قیاس ارجاع می دهند و ما نداریم و هیچ کدام از روایات پیش ما نیست، تصادفا از کتاب نوادرالحکمة هم هست، از یک کتاب معروف در قم در آن جا بوده</w:t>
      </w:r>
      <w:r w:rsidR="00F32FFB">
        <w:rPr>
          <w:rFonts w:hint="cs"/>
          <w:b/>
          <w:bCs/>
          <w:sz w:val="28"/>
          <w:rtl/>
          <w:lang w:bidi="fa-IR"/>
        </w:rPr>
        <w:t>. لکن اصلا کلا آن روایت را اصحاب ما نقل نکردند</w:t>
      </w:r>
      <w:r w:rsidR="00591E67">
        <w:rPr>
          <w:rFonts w:hint="cs"/>
          <w:b/>
          <w:bCs/>
          <w:sz w:val="28"/>
          <w:rtl/>
          <w:lang w:bidi="fa-IR"/>
        </w:rPr>
        <w:t>.</w:t>
      </w:r>
    </w:p>
    <w:p w:rsidR="00591E67" w:rsidRDefault="00591E67" w:rsidP="00591E67">
      <w:pPr>
        <w:bidi/>
        <w:spacing w:line="360" w:lineRule="auto"/>
        <w:rPr>
          <w:rFonts w:hint="cs"/>
          <w:b/>
          <w:bCs/>
          <w:sz w:val="28"/>
          <w:rtl/>
          <w:lang w:bidi="fa-IR"/>
        </w:rPr>
      </w:pPr>
      <w:r>
        <w:rPr>
          <w:rFonts w:hint="cs"/>
          <w:b/>
          <w:bCs/>
          <w:sz w:val="28"/>
          <w:rtl/>
          <w:lang w:bidi="fa-IR"/>
        </w:rPr>
        <w:t xml:space="preserve">یکی از حضار: </w:t>
      </w:r>
      <w:r w:rsidR="00687EC9">
        <w:rPr>
          <w:rFonts w:hint="cs"/>
          <w:b/>
          <w:bCs/>
          <w:sz w:val="28"/>
          <w:rtl/>
          <w:lang w:bidi="fa-IR"/>
        </w:rPr>
        <w:t>پس نوادرالحکمة شاذ شاذ هم داشته</w:t>
      </w:r>
    </w:p>
    <w:p w:rsidR="00687EC9" w:rsidRDefault="00687EC9" w:rsidP="00687EC9">
      <w:pPr>
        <w:bidi/>
        <w:spacing w:line="360" w:lineRule="auto"/>
        <w:rPr>
          <w:b/>
          <w:bCs/>
          <w:sz w:val="28"/>
          <w:rtl/>
          <w:lang w:bidi="fa-IR"/>
        </w:rPr>
      </w:pPr>
      <w:r w:rsidRPr="002D07AE">
        <w:rPr>
          <w:rFonts w:hint="cs"/>
          <w:b/>
          <w:bCs/>
          <w:sz w:val="28"/>
          <w:rtl/>
          <w:lang w:bidi="fa-IR"/>
        </w:rPr>
        <w:lastRenderedPageBreak/>
        <w:t>آیت الله مددی:</w:t>
      </w:r>
      <w:r>
        <w:rPr>
          <w:rFonts w:hint="cs"/>
          <w:b/>
          <w:bCs/>
          <w:sz w:val="28"/>
          <w:rtl/>
          <w:lang w:bidi="fa-IR"/>
        </w:rPr>
        <w:t xml:space="preserve"> بله خب داشته.</w:t>
      </w:r>
    </w:p>
    <w:p w:rsidR="00D370AA" w:rsidRDefault="00D370AA" w:rsidP="00D370AA">
      <w:pPr>
        <w:bidi/>
        <w:spacing w:line="360" w:lineRule="auto"/>
        <w:rPr>
          <w:rFonts w:hint="cs"/>
          <w:b/>
          <w:bCs/>
          <w:sz w:val="28"/>
          <w:rtl/>
          <w:lang w:bidi="fa-IR"/>
        </w:rPr>
      </w:pPr>
      <w:r>
        <w:rPr>
          <w:rFonts w:hint="cs"/>
          <w:b/>
          <w:bCs/>
          <w:sz w:val="28"/>
          <w:rtl/>
          <w:lang w:bidi="fa-IR"/>
        </w:rPr>
        <w:t>یکی از حضار: نه خودش که شاذها را آورده.</w:t>
      </w:r>
    </w:p>
    <w:p w:rsidR="00D370AA" w:rsidRDefault="00D370AA" w:rsidP="00D370AA">
      <w:pPr>
        <w:bidi/>
        <w:spacing w:line="360" w:lineRule="auto"/>
        <w:rPr>
          <w:rFonts w:hint="cs"/>
          <w:b/>
          <w:bCs/>
          <w:sz w:val="28"/>
          <w:rtl/>
          <w:lang w:bidi="fa-IR"/>
        </w:rPr>
      </w:pPr>
      <w:r w:rsidRPr="002D07AE">
        <w:rPr>
          <w:rFonts w:hint="cs"/>
          <w:b/>
          <w:bCs/>
          <w:sz w:val="28"/>
          <w:rtl/>
          <w:lang w:bidi="fa-IR"/>
        </w:rPr>
        <w:t>آیت الله مددی:</w:t>
      </w:r>
      <w:r>
        <w:rPr>
          <w:rFonts w:hint="cs"/>
          <w:b/>
          <w:bCs/>
          <w:sz w:val="28"/>
          <w:rtl/>
          <w:lang w:bidi="fa-IR"/>
        </w:rPr>
        <w:t xml:space="preserve"> خودش هم داشته.</w:t>
      </w:r>
    </w:p>
    <w:p w:rsidR="00D370AA" w:rsidRDefault="00D370AA" w:rsidP="00D370AA">
      <w:pPr>
        <w:bidi/>
        <w:spacing w:line="360" w:lineRule="auto"/>
        <w:rPr>
          <w:rFonts w:hint="cs"/>
          <w:b/>
          <w:bCs/>
          <w:sz w:val="28"/>
          <w:rtl/>
          <w:lang w:bidi="fa-IR"/>
        </w:rPr>
      </w:pPr>
      <w:r>
        <w:rPr>
          <w:rFonts w:hint="cs"/>
          <w:b/>
          <w:bCs/>
          <w:sz w:val="28"/>
          <w:rtl/>
          <w:lang w:bidi="fa-IR"/>
        </w:rPr>
        <w:t>و این را یکی از علمای زیدیه گفته بالمناسبة از کتاب نوادرالحکمة محمد ابن احمد</w:t>
      </w:r>
      <w:r w:rsidR="00477016">
        <w:rPr>
          <w:rFonts w:hint="cs"/>
          <w:b/>
          <w:bCs/>
          <w:sz w:val="28"/>
          <w:rtl/>
          <w:lang w:bidi="fa-IR"/>
        </w:rPr>
        <w:t xml:space="preserve"> باب اختلاف الاحادیث، ما الان نمی دانیم این کتاب نوادرالحکمة در ذهنم نیست که روایت در اختلاف حدیث باشد، در ذهنم حضور ذهن ندارم و هشت تا روایت نقل می کند. هیچ یک از آن روایات در کتاب های ما الان موجود نیست. فقط یکیش که یک روایتی هست که در کتاب عده شیخ طوسی مرسلا نقل می کند</w:t>
      </w:r>
      <w:r w:rsidR="00595DAE">
        <w:rPr>
          <w:rFonts w:hint="cs"/>
          <w:b/>
          <w:bCs/>
          <w:sz w:val="28"/>
          <w:rtl/>
          <w:lang w:bidi="fa-IR"/>
        </w:rPr>
        <w:t>، إذا نزلت بکم حادثة لا تجدون حکمها فیما رُ</w:t>
      </w:r>
      <w:r w:rsidR="00635D45">
        <w:rPr>
          <w:rFonts w:hint="cs"/>
          <w:b/>
          <w:bCs/>
          <w:sz w:val="28"/>
          <w:rtl/>
          <w:lang w:bidi="fa-IR"/>
        </w:rPr>
        <w:t>وی عنا، این صدرش در عده شیخ طوسی مرسلا آمده است. این هم جزء آن هشت تاست</w:t>
      </w:r>
      <w:r w:rsidR="005A111D">
        <w:rPr>
          <w:rFonts w:hint="cs"/>
          <w:b/>
          <w:bCs/>
          <w:sz w:val="28"/>
          <w:rtl/>
          <w:lang w:bidi="fa-IR"/>
        </w:rPr>
        <w:t>، این اول آن هشت تا در آن کتاب زیدی از کتاب نوادرالحکمة است، تازه آن هم یک ذیل دارد، ذیلش هم شیخ طوسی نیاورده</w:t>
      </w:r>
      <w:r w:rsidR="00023583">
        <w:rPr>
          <w:rFonts w:hint="cs"/>
          <w:b/>
          <w:bCs/>
          <w:sz w:val="28"/>
          <w:rtl/>
          <w:lang w:bidi="fa-IR"/>
        </w:rPr>
        <w:t>. اولش را آورده. ذیلش زیاد نیست</w:t>
      </w:r>
      <w:r w:rsidR="00B07305">
        <w:rPr>
          <w:rFonts w:hint="cs"/>
          <w:b/>
          <w:bCs/>
          <w:sz w:val="28"/>
          <w:rtl/>
          <w:lang w:bidi="fa-IR"/>
        </w:rPr>
        <w:t>، نیم سطر است، یک سطر است، خیلی زیاد است. عمده اش را شیخ طوسی رحمه الله</w:t>
      </w:r>
      <w:r w:rsidR="003C55A6">
        <w:rPr>
          <w:rFonts w:hint="cs"/>
          <w:b/>
          <w:bCs/>
          <w:sz w:val="28"/>
          <w:rtl/>
          <w:lang w:bidi="fa-IR"/>
        </w:rPr>
        <w:t xml:space="preserve"> نقل فرمودند.</w:t>
      </w:r>
    </w:p>
    <w:p w:rsidR="00AF582F" w:rsidRDefault="003C55A6" w:rsidP="004C2A41">
      <w:pPr>
        <w:bidi/>
        <w:spacing w:line="360" w:lineRule="auto"/>
        <w:rPr>
          <w:b/>
          <w:bCs/>
          <w:sz w:val="28"/>
          <w:rtl/>
          <w:lang w:bidi="fa-IR"/>
        </w:rPr>
      </w:pPr>
      <w:r>
        <w:rPr>
          <w:rFonts w:hint="cs"/>
          <w:b/>
          <w:bCs/>
          <w:sz w:val="28"/>
          <w:rtl/>
          <w:lang w:bidi="fa-IR"/>
        </w:rPr>
        <w:t>علی ای حال ان شا الله این مطلب موافقت کتاب و</w:t>
      </w:r>
      <w:r w:rsidR="00D34C99">
        <w:rPr>
          <w:rFonts w:hint="cs"/>
          <w:b/>
          <w:bCs/>
          <w:sz w:val="28"/>
          <w:rtl/>
          <w:lang w:bidi="fa-IR"/>
        </w:rPr>
        <w:t xml:space="preserve"> مخالفت کتاب را هم شروع می کنیم</w:t>
      </w:r>
      <w:r w:rsidR="007C35A3">
        <w:rPr>
          <w:rFonts w:hint="cs"/>
          <w:b/>
          <w:bCs/>
          <w:sz w:val="28"/>
          <w:rtl/>
          <w:lang w:bidi="fa-IR"/>
        </w:rPr>
        <w:t xml:space="preserve"> و ان شا الله تعالی به مناسبت موافقت کتاب </w:t>
      </w:r>
      <w:r w:rsidR="00607FA0">
        <w:rPr>
          <w:rFonts w:hint="cs"/>
          <w:b/>
          <w:bCs/>
          <w:sz w:val="28"/>
          <w:rtl/>
          <w:lang w:bidi="fa-IR"/>
        </w:rPr>
        <w:t>و مخالفت کتاب یک شرحی راجع به این موضوع داده می شود</w:t>
      </w:r>
      <w:r w:rsidR="009F5208">
        <w:rPr>
          <w:rFonts w:hint="cs"/>
          <w:b/>
          <w:bCs/>
          <w:sz w:val="28"/>
          <w:rtl/>
          <w:lang w:bidi="fa-IR"/>
        </w:rPr>
        <w:t xml:space="preserve">، اولا </w:t>
      </w:r>
      <w:r w:rsidR="001F2DD7">
        <w:rPr>
          <w:rFonts w:hint="cs"/>
          <w:b/>
          <w:bCs/>
          <w:sz w:val="28"/>
          <w:rtl/>
          <w:lang w:bidi="fa-IR"/>
        </w:rPr>
        <w:t>ولو اجمالا سریعا کل روایاتی را که موافق و مخالف کتاب است</w:t>
      </w:r>
      <w:r w:rsidR="009311F3">
        <w:rPr>
          <w:rFonts w:hint="cs"/>
          <w:b/>
          <w:bCs/>
          <w:sz w:val="28"/>
          <w:rtl/>
          <w:lang w:bidi="fa-IR"/>
        </w:rPr>
        <w:t>، حالا فردا بعید می دانم چون جداگانه باید بحث های خاص خودش را دارد، آن را ان شا الله متعرض می شویم</w:t>
      </w:r>
      <w:r w:rsidR="009228FE">
        <w:rPr>
          <w:rFonts w:hint="cs"/>
          <w:b/>
          <w:bCs/>
          <w:sz w:val="28"/>
          <w:rtl/>
          <w:lang w:bidi="fa-IR"/>
        </w:rPr>
        <w:t xml:space="preserve"> و روشن بشود که مراد از این مطلب چیست و اصولا آنچه که در باب حجیت آمده قابل قبول هست یا نه، این را بعد متعرض می شویم.</w:t>
      </w:r>
      <w:bookmarkStart w:id="0" w:name="_GoBack"/>
      <w:bookmarkEnd w:id="0"/>
    </w:p>
    <w:p w:rsidR="00AE7CCB" w:rsidRDefault="00AE7CCB" w:rsidP="00AF582F">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17" w:rsidRDefault="00456C17" w:rsidP="00EF555C">
      <w:r>
        <w:separator/>
      </w:r>
    </w:p>
  </w:endnote>
  <w:endnote w:type="continuationSeparator" w:id="0">
    <w:p w:rsidR="00456C17" w:rsidRDefault="00456C1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17" w:rsidRDefault="00456C17" w:rsidP="00EF555C">
      <w:r>
        <w:separator/>
      </w:r>
    </w:p>
  </w:footnote>
  <w:footnote w:type="continuationSeparator" w:id="0">
    <w:p w:rsidR="00456C17" w:rsidRDefault="00456C1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7701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77017">
          <w:rPr>
            <w:rFonts w:ascii="Noor_Titr" w:hAnsi="Noor_Titr" w:cs="B Nazanin" w:hint="cs"/>
            <w:b/>
            <w:bCs/>
            <w:color w:val="286564"/>
            <w:sz w:val="24"/>
            <w:szCs w:val="24"/>
            <w:rtl/>
            <w:lang w:bidi="fa-IR"/>
          </w:rPr>
          <w:t>سه شنبه</w:t>
        </w:r>
        <w:r w:rsidR="000E1A69">
          <w:rPr>
            <w:rFonts w:ascii="Noor_Titr" w:hAnsi="Noor_Titr" w:cs="B Nazanin" w:hint="cs"/>
            <w:b/>
            <w:bCs/>
            <w:color w:val="286564"/>
            <w:sz w:val="24"/>
            <w:szCs w:val="24"/>
            <w:rtl/>
            <w:lang w:bidi="fa-IR"/>
          </w:rPr>
          <w:t xml:space="preserve"> -</w:t>
        </w:r>
        <w:r w:rsidR="00177017">
          <w:rPr>
            <w:rFonts w:ascii="Noor_Titr" w:hAnsi="Noor_Titr" w:cs="B Nazanin" w:hint="cs"/>
            <w:b/>
            <w:bCs/>
            <w:color w:val="286564"/>
            <w:sz w:val="24"/>
            <w:szCs w:val="24"/>
            <w:rtl/>
            <w:lang w:bidi="fa-IR"/>
          </w:rPr>
          <w:t>09</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177017">
          <w:rPr>
            <w:rFonts w:ascii="Noor_Titr" w:hAnsi="Noor_Titr" w:cs="B Nazanin" w:hint="cs"/>
            <w:b/>
            <w:bCs/>
            <w:color w:val="286564"/>
            <w:sz w:val="24"/>
            <w:szCs w:val="24"/>
            <w:rtl/>
            <w:lang w:bidi="fa-IR"/>
          </w:rPr>
          <w:t>09</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01</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ED790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xml:space="preserve">: </w:t>
        </w:r>
        <w:r w:rsidR="00ED7905">
          <w:rPr>
            <w:rFonts w:ascii="Noor_Titr" w:eastAsia="Times New Roman" w:hAnsi="Noor_Titr" w:cs="B Nazanin" w:hint="cs"/>
            <w:b/>
            <w:bCs/>
            <w:color w:val="286564"/>
            <w:sz w:val="24"/>
            <w:szCs w:val="24"/>
            <w:rtl/>
          </w:rPr>
          <w:t>صد</w:t>
        </w:r>
        <w:r w:rsidR="00177017">
          <w:rPr>
            <w:rFonts w:ascii="Noor_Titr" w:eastAsia="Times New Roman" w:hAnsi="Noor_Titr" w:cs="B Nazanin" w:hint="cs"/>
            <w:b/>
            <w:bCs/>
            <w:color w:val="286564"/>
            <w:sz w:val="24"/>
            <w:szCs w:val="24"/>
            <w:rtl/>
          </w:rPr>
          <w:t xml:space="preserve"> و یک</w:t>
        </w:r>
        <w:r w:rsidR="00F33751">
          <w:rPr>
            <w:rFonts w:ascii="Noor_Titr" w:eastAsia="Times New Roman" w:hAnsi="Noor_Titr" w:cs="B Nazanin" w:hint="cs"/>
            <w:b/>
            <w:bCs/>
            <w:color w:val="286564"/>
            <w:sz w:val="24"/>
            <w:szCs w:val="24"/>
            <w:rtl/>
          </w:rPr>
          <w:t xml:space="preserve">م  </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C2A41">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554"/>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B7"/>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401"/>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5F"/>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07"/>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83"/>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55"/>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50"/>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D8F"/>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53"/>
    <w:rsid w:val="00040E90"/>
    <w:rsid w:val="00041022"/>
    <w:rsid w:val="0004105A"/>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170"/>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A9"/>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A23"/>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B1A"/>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20"/>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D41"/>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1A"/>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2F6"/>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66"/>
    <w:rsid w:val="00087C8B"/>
    <w:rsid w:val="00087D34"/>
    <w:rsid w:val="00087D92"/>
    <w:rsid w:val="00087E05"/>
    <w:rsid w:val="00087E3B"/>
    <w:rsid w:val="00087EB8"/>
    <w:rsid w:val="00087F36"/>
    <w:rsid w:val="00087FAF"/>
    <w:rsid w:val="00090014"/>
    <w:rsid w:val="0009008D"/>
    <w:rsid w:val="000900B2"/>
    <w:rsid w:val="000900F1"/>
    <w:rsid w:val="0009013D"/>
    <w:rsid w:val="0009014A"/>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38E"/>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02"/>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A8"/>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6E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2B"/>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2E"/>
    <w:rsid w:val="000B36B8"/>
    <w:rsid w:val="000B36BA"/>
    <w:rsid w:val="000B36D0"/>
    <w:rsid w:val="000B36F0"/>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1FC4"/>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5EB"/>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DD7"/>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2C3"/>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1A"/>
    <w:rsid w:val="000F00E4"/>
    <w:rsid w:val="000F0207"/>
    <w:rsid w:val="000F027D"/>
    <w:rsid w:val="000F03BF"/>
    <w:rsid w:val="000F03DB"/>
    <w:rsid w:val="000F047A"/>
    <w:rsid w:val="000F047D"/>
    <w:rsid w:val="000F049D"/>
    <w:rsid w:val="000F0675"/>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E59"/>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02"/>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5C"/>
    <w:rsid w:val="00106563"/>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BAA"/>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06"/>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1CF"/>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6B"/>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83"/>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9"/>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1EA"/>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25"/>
    <w:rsid w:val="00132937"/>
    <w:rsid w:val="001329A1"/>
    <w:rsid w:val="00132A0C"/>
    <w:rsid w:val="00132A89"/>
    <w:rsid w:val="00132BC1"/>
    <w:rsid w:val="00132C04"/>
    <w:rsid w:val="00132CD9"/>
    <w:rsid w:val="00132D18"/>
    <w:rsid w:val="00132E85"/>
    <w:rsid w:val="00132EA8"/>
    <w:rsid w:val="00132FB1"/>
    <w:rsid w:val="00133058"/>
    <w:rsid w:val="001330C5"/>
    <w:rsid w:val="0013313B"/>
    <w:rsid w:val="001331C2"/>
    <w:rsid w:val="00133259"/>
    <w:rsid w:val="001333D2"/>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0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BE"/>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0C"/>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4FB"/>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67"/>
    <w:rsid w:val="00156010"/>
    <w:rsid w:val="00156292"/>
    <w:rsid w:val="001563C8"/>
    <w:rsid w:val="001563DC"/>
    <w:rsid w:val="00156537"/>
    <w:rsid w:val="001565AC"/>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593"/>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6F15"/>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C73"/>
    <w:rsid w:val="00173D10"/>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816"/>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17"/>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9E1"/>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7E2"/>
    <w:rsid w:val="00191902"/>
    <w:rsid w:val="00191934"/>
    <w:rsid w:val="00191965"/>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1D"/>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33"/>
    <w:rsid w:val="001A2666"/>
    <w:rsid w:val="001A267A"/>
    <w:rsid w:val="001A27CB"/>
    <w:rsid w:val="001A284F"/>
    <w:rsid w:val="001A287F"/>
    <w:rsid w:val="001A290E"/>
    <w:rsid w:val="001A29F0"/>
    <w:rsid w:val="001A2B87"/>
    <w:rsid w:val="001A2CFA"/>
    <w:rsid w:val="001A2D2E"/>
    <w:rsid w:val="001A2D47"/>
    <w:rsid w:val="001A2F1C"/>
    <w:rsid w:val="001A2FE1"/>
    <w:rsid w:val="001A325F"/>
    <w:rsid w:val="001A328F"/>
    <w:rsid w:val="001A3314"/>
    <w:rsid w:val="001A3421"/>
    <w:rsid w:val="001A346D"/>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1CA"/>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21"/>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99A"/>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363"/>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0F"/>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825"/>
    <w:rsid w:val="001D582E"/>
    <w:rsid w:val="001D5ADC"/>
    <w:rsid w:val="001D5B15"/>
    <w:rsid w:val="001D5B81"/>
    <w:rsid w:val="001D5C28"/>
    <w:rsid w:val="001D5C4E"/>
    <w:rsid w:val="001D5D46"/>
    <w:rsid w:val="001D5E47"/>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A89"/>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424"/>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BD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C5"/>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77"/>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0EB8"/>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02"/>
    <w:rsid w:val="001F1DEB"/>
    <w:rsid w:val="001F1E76"/>
    <w:rsid w:val="001F1F81"/>
    <w:rsid w:val="001F1F82"/>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DD7"/>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BB9"/>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8D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05"/>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19"/>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27"/>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3FF"/>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3E"/>
    <w:rsid w:val="00217F98"/>
    <w:rsid w:val="00217FA9"/>
    <w:rsid w:val="00217FBD"/>
    <w:rsid w:val="002200FE"/>
    <w:rsid w:val="00220169"/>
    <w:rsid w:val="002201D9"/>
    <w:rsid w:val="00220321"/>
    <w:rsid w:val="002203F9"/>
    <w:rsid w:val="0022048A"/>
    <w:rsid w:val="0022049E"/>
    <w:rsid w:val="00220563"/>
    <w:rsid w:val="002205F2"/>
    <w:rsid w:val="00220649"/>
    <w:rsid w:val="002207AC"/>
    <w:rsid w:val="002209BB"/>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A8"/>
    <w:rsid w:val="002214A1"/>
    <w:rsid w:val="002215FE"/>
    <w:rsid w:val="00221606"/>
    <w:rsid w:val="002216D1"/>
    <w:rsid w:val="002216D2"/>
    <w:rsid w:val="002216DF"/>
    <w:rsid w:val="00221750"/>
    <w:rsid w:val="00221755"/>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BB"/>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7A"/>
    <w:rsid w:val="00225AA3"/>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DB"/>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0"/>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A74"/>
    <w:rsid w:val="00240B28"/>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CD"/>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2F5"/>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8"/>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7B5"/>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2E"/>
    <w:rsid w:val="00285D65"/>
    <w:rsid w:val="00285DC2"/>
    <w:rsid w:val="00285F11"/>
    <w:rsid w:val="00285F24"/>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51"/>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BA3"/>
    <w:rsid w:val="00295C11"/>
    <w:rsid w:val="00295C3A"/>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35E"/>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47C"/>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C9E"/>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AD"/>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EEB"/>
    <w:rsid w:val="002B0F0D"/>
    <w:rsid w:val="002B0F28"/>
    <w:rsid w:val="002B0F29"/>
    <w:rsid w:val="002B0F4A"/>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6F"/>
    <w:rsid w:val="002B52C6"/>
    <w:rsid w:val="002B530B"/>
    <w:rsid w:val="002B539D"/>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CF5"/>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1FA"/>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8FF"/>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7AE"/>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50"/>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F0159"/>
    <w:rsid w:val="002F0302"/>
    <w:rsid w:val="002F033B"/>
    <w:rsid w:val="002F0433"/>
    <w:rsid w:val="002F04D1"/>
    <w:rsid w:val="002F04EF"/>
    <w:rsid w:val="002F0594"/>
    <w:rsid w:val="002F0698"/>
    <w:rsid w:val="002F06DA"/>
    <w:rsid w:val="002F07BF"/>
    <w:rsid w:val="002F07EB"/>
    <w:rsid w:val="002F096E"/>
    <w:rsid w:val="002F0A47"/>
    <w:rsid w:val="002F0A54"/>
    <w:rsid w:val="002F0B06"/>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2F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3C3"/>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AA0"/>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546"/>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33"/>
    <w:rsid w:val="0034445E"/>
    <w:rsid w:val="00344485"/>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197"/>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32"/>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B62"/>
    <w:rsid w:val="00361B6C"/>
    <w:rsid w:val="00361B7C"/>
    <w:rsid w:val="00361CBB"/>
    <w:rsid w:val="00361D2D"/>
    <w:rsid w:val="00361D7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703"/>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69"/>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1DF"/>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8C"/>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122"/>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2F6F"/>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E7E"/>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8C"/>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DF"/>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3FF9"/>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1F"/>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23"/>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269"/>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7"/>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A35"/>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A6"/>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6F2"/>
    <w:rsid w:val="003C794C"/>
    <w:rsid w:val="003C7AC1"/>
    <w:rsid w:val="003C7AD5"/>
    <w:rsid w:val="003C7BCD"/>
    <w:rsid w:val="003C7BD3"/>
    <w:rsid w:val="003C7BE4"/>
    <w:rsid w:val="003C7E3B"/>
    <w:rsid w:val="003D004B"/>
    <w:rsid w:val="003D0056"/>
    <w:rsid w:val="003D0072"/>
    <w:rsid w:val="003D007F"/>
    <w:rsid w:val="003D00E0"/>
    <w:rsid w:val="003D013F"/>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1C0"/>
    <w:rsid w:val="003D6204"/>
    <w:rsid w:val="003D6297"/>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34"/>
    <w:rsid w:val="003D6D59"/>
    <w:rsid w:val="003D6DD3"/>
    <w:rsid w:val="003D6FB7"/>
    <w:rsid w:val="003D6FBA"/>
    <w:rsid w:val="003D7000"/>
    <w:rsid w:val="003D7024"/>
    <w:rsid w:val="003D70A2"/>
    <w:rsid w:val="003D7267"/>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97"/>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77"/>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D9"/>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2E"/>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070"/>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EC4"/>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56"/>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D9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8"/>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64"/>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2CB"/>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6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1A"/>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3D9"/>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2F01"/>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32"/>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33"/>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17"/>
    <w:rsid w:val="00456CCB"/>
    <w:rsid w:val="00456D43"/>
    <w:rsid w:val="00456D90"/>
    <w:rsid w:val="00456E23"/>
    <w:rsid w:val="00456F9D"/>
    <w:rsid w:val="00456FDB"/>
    <w:rsid w:val="00457124"/>
    <w:rsid w:val="00457177"/>
    <w:rsid w:val="004571DB"/>
    <w:rsid w:val="004571F5"/>
    <w:rsid w:val="0045731F"/>
    <w:rsid w:val="0045732E"/>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600"/>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3E"/>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80F"/>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46"/>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0A"/>
    <w:rsid w:val="00474D1D"/>
    <w:rsid w:val="00474DA9"/>
    <w:rsid w:val="00474DBC"/>
    <w:rsid w:val="00474DF9"/>
    <w:rsid w:val="00474F47"/>
    <w:rsid w:val="00474F58"/>
    <w:rsid w:val="00474F8D"/>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9D5"/>
    <w:rsid w:val="00476AD2"/>
    <w:rsid w:val="00476C32"/>
    <w:rsid w:val="00476D6A"/>
    <w:rsid w:val="00476E3C"/>
    <w:rsid w:val="00476E53"/>
    <w:rsid w:val="00476F1B"/>
    <w:rsid w:val="00476FA6"/>
    <w:rsid w:val="00476FC7"/>
    <w:rsid w:val="00477004"/>
    <w:rsid w:val="00477016"/>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5FD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C08"/>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E7"/>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86"/>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5BA"/>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EF1"/>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41"/>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C87"/>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4FB"/>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B0"/>
    <w:rsid w:val="004D4523"/>
    <w:rsid w:val="004D4734"/>
    <w:rsid w:val="004D473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941"/>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4F7F39"/>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3FB3"/>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176"/>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5DC"/>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86"/>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5A1"/>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951"/>
    <w:rsid w:val="00531A5C"/>
    <w:rsid w:val="00531ABB"/>
    <w:rsid w:val="00531ADD"/>
    <w:rsid w:val="00531AFC"/>
    <w:rsid w:val="00531C01"/>
    <w:rsid w:val="00531C57"/>
    <w:rsid w:val="00531D37"/>
    <w:rsid w:val="00531E8A"/>
    <w:rsid w:val="00531EC5"/>
    <w:rsid w:val="00531F27"/>
    <w:rsid w:val="00531F29"/>
    <w:rsid w:val="00531FA8"/>
    <w:rsid w:val="0053202A"/>
    <w:rsid w:val="005320E1"/>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7CF"/>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50"/>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0F1"/>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D7F"/>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378"/>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DB0"/>
    <w:rsid w:val="00572DDD"/>
    <w:rsid w:val="00572E58"/>
    <w:rsid w:val="00572ED3"/>
    <w:rsid w:val="00572F34"/>
    <w:rsid w:val="00573004"/>
    <w:rsid w:val="0057300F"/>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9E"/>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8B4"/>
    <w:rsid w:val="00576937"/>
    <w:rsid w:val="0057697D"/>
    <w:rsid w:val="005769F6"/>
    <w:rsid w:val="00576A02"/>
    <w:rsid w:val="00576A4D"/>
    <w:rsid w:val="00576A55"/>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3E0"/>
    <w:rsid w:val="00584419"/>
    <w:rsid w:val="0058445A"/>
    <w:rsid w:val="00584553"/>
    <w:rsid w:val="00584571"/>
    <w:rsid w:val="005845E5"/>
    <w:rsid w:val="00584670"/>
    <w:rsid w:val="00584683"/>
    <w:rsid w:val="005846E2"/>
    <w:rsid w:val="0058473F"/>
    <w:rsid w:val="005848CA"/>
    <w:rsid w:val="005848EE"/>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E67"/>
    <w:rsid w:val="00591FDA"/>
    <w:rsid w:val="00592104"/>
    <w:rsid w:val="0059226B"/>
    <w:rsid w:val="005922B0"/>
    <w:rsid w:val="00592353"/>
    <w:rsid w:val="00592594"/>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DAE"/>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B"/>
    <w:rsid w:val="005A1077"/>
    <w:rsid w:val="005A111D"/>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3A"/>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E9A"/>
    <w:rsid w:val="005B3FEB"/>
    <w:rsid w:val="005B4099"/>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22A"/>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C1"/>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7F"/>
    <w:rsid w:val="005C76A3"/>
    <w:rsid w:val="005C7788"/>
    <w:rsid w:val="005C7862"/>
    <w:rsid w:val="005C7893"/>
    <w:rsid w:val="005C7894"/>
    <w:rsid w:val="005C789B"/>
    <w:rsid w:val="005C7916"/>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929"/>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4A9"/>
    <w:rsid w:val="005E2522"/>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A5"/>
    <w:rsid w:val="005E79FF"/>
    <w:rsid w:val="005E7A46"/>
    <w:rsid w:val="005E7C37"/>
    <w:rsid w:val="005E7DD5"/>
    <w:rsid w:val="005E7EC5"/>
    <w:rsid w:val="005E7F70"/>
    <w:rsid w:val="005E7FE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9D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90B"/>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B7"/>
    <w:rsid w:val="006010CA"/>
    <w:rsid w:val="006012DC"/>
    <w:rsid w:val="006012EC"/>
    <w:rsid w:val="006012F2"/>
    <w:rsid w:val="006012FC"/>
    <w:rsid w:val="006013BD"/>
    <w:rsid w:val="0060145F"/>
    <w:rsid w:val="006014EC"/>
    <w:rsid w:val="0060150D"/>
    <w:rsid w:val="006015DE"/>
    <w:rsid w:val="00601695"/>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07FA0"/>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8D5"/>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4F9"/>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087"/>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2F3"/>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9C"/>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0DF"/>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9B6"/>
    <w:rsid w:val="00635A54"/>
    <w:rsid w:val="00635AC0"/>
    <w:rsid w:val="00635B2F"/>
    <w:rsid w:val="00635B31"/>
    <w:rsid w:val="00635B6F"/>
    <w:rsid w:val="00635BEC"/>
    <w:rsid w:val="00635BF2"/>
    <w:rsid w:val="00635C1B"/>
    <w:rsid w:val="00635D12"/>
    <w:rsid w:val="00635D45"/>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D0"/>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C0"/>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DFD"/>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94"/>
    <w:rsid w:val="006530B4"/>
    <w:rsid w:val="00653181"/>
    <w:rsid w:val="006532B1"/>
    <w:rsid w:val="006532EE"/>
    <w:rsid w:val="006533E3"/>
    <w:rsid w:val="0065340B"/>
    <w:rsid w:val="00653433"/>
    <w:rsid w:val="00653443"/>
    <w:rsid w:val="00653482"/>
    <w:rsid w:val="00653534"/>
    <w:rsid w:val="00653586"/>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74E"/>
    <w:rsid w:val="00662806"/>
    <w:rsid w:val="0066282F"/>
    <w:rsid w:val="00662964"/>
    <w:rsid w:val="00662A91"/>
    <w:rsid w:val="00662AE1"/>
    <w:rsid w:val="00662B3A"/>
    <w:rsid w:val="00662DD1"/>
    <w:rsid w:val="00662DD4"/>
    <w:rsid w:val="00662E17"/>
    <w:rsid w:val="00662E85"/>
    <w:rsid w:val="00662F1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EA"/>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67"/>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83B"/>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1CB"/>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0F7"/>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87EC9"/>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A5C"/>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76"/>
    <w:rsid w:val="006A1384"/>
    <w:rsid w:val="006A1403"/>
    <w:rsid w:val="006A14B8"/>
    <w:rsid w:val="006A16B6"/>
    <w:rsid w:val="006A16DD"/>
    <w:rsid w:val="006A177E"/>
    <w:rsid w:val="006A1938"/>
    <w:rsid w:val="006A193E"/>
    <w:rsid w:val="006A1A07"/>
    <w:rsid w:val="006A1AE5"/>
    <w:rsid w:val="006A1B4C"/>
    <w:rsid w:val="006A1B73"/>
    <w:rsid w:val="006A1E79"/>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C8B"/>
    <w:rsid w:val="006A3CC3"/>
    <w:rsid w:val="006A3CE7"/>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B8"/>
    <w:rsid w:val="006A477E"/>
    <w:rsid w:val="006A4828"/>
    <w:rsid w:val="006A4870"/>
    <w:rsid w:val="006A4911"/>
    <w:rsid w:val="006A4917"/>
    <w:rsid w:val="006A4963"/>
    <w:rsid w:val="006A49FA"/>
    <w:rsid w:val="006A4A8A"/>
    <w:rsid w:val="006A4B83"/>
    <w:rsid w:val="006A4BB6"/>
    <w:rsid w:val="006A4BC8"/>
    <w:rsid w:val="006A4BFB"/>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35A"/>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9D8"/>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18F"/>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6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3BD"/>
    <w:rsid w:val="006C345F"/>
    <w:rsid w:val="006C34CE"/>
    <w:rsid w:val="006C3500"/>
    <w:rsid w:val="006C351D"/>
    <w:rsid w:val="006C3524"/>
    <w:rsid w:val="006C3602"/>
    <w:rsid w:val="006C3779"/>
    <w:rsid w:val="006C378E"/>
    <w:rsid w:val="006C393C"/>
    <w:rsid w:val="006C39D1"/>
    <w:rsid w:val="006C39EA"/>
    <w:rsid w:val="006C3A2E"/>
    <w:rsid w:val="006C3A91"/>
    <w:rsid w:val="006C3AA9"/>
    <w:rsid w:val="006C3C16"/>
    <w:rsid w:val="006C3C3E"/>
    <w:rsid w:val="006C3E4C"/>
    <w:rsid w:val="006C4078"/>
    <w:rsid w:val="006C413C"/>
    <w:rsid w:val="006C4331"/>
    <w:rsid w:val="006C4335"/>
    <w:rsid w:val="006C4392"/>
    <w:rsid w:val="006C440D"/>
    <w:rsid w:val="006C44A8"/>
    <w:rsid w:val="006C4566"/>
    <w:rsid w:val="006C458C"/>
    <w:rsid w:val="006C4650"/>
    <w:rsid w:val="006C47D1"/>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6EF"/>
    <w:rsid w:val="006C77E2"/>
    <w:rsid w:val="006C77FD"/>
    <w:rsid w:val="006C7815"/>
    <w:rsid w:val="006C788E"/>
    <w:rsid w:val="006C7965"/>
    <w:rsid w:val="006C79C7"/>
    <w:rsid w:val="006C7ABF"/>
    <w:rsid w:val="006C7AD0"/>
    <w:rsid w:val="006C7B69"/>
    <w:rsid w:val="006C7B98"/>
    <w:rsid w:val="006C7C65"/>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3F"/>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66"/>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5F5"/>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3CE"/>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1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494"/>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89"/>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2FB"/>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1F4E"/>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DB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785"/>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AA"/>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12"/>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3A2"/>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512"/>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13"/>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12"/>
    <w:rsid w:val="00762BCC"/>
    <w:rsid w:val="00762CB2"/>
    <w:rsid w:val="00762CCB"/>
    <w:rsid w:val="00762D67"/>
    <w:rsid w:val="00762EB9"/>
    <w:rsid w:val="00762F45"/>
    <w:rsid w:val="00762F9B"/>
    <w:rsid w:val="00763041"/>
    <w:rsid w:val="00763357"/>
    <w:rsid w:val="0076342E"/>
    <w:rsid w:val="00763434"/>
    <w:rsid w:val="0076347A"/>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5F"/>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5B7"/>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39"/>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65"/>
    <w:rsid w:val="00775C95"/>
    <w:rsid w:val="00775CE0"/>
    <w:rsid w:val="00775D0D"/>
    <w:rsid w:val="00775EAF"/>
    <w:rsid w:val="00775FA6"/>
    <w:rsid w:val="007760EE"/>
    <w:rsid w:val="0077613F"/>
    <w:rsid w:val="0077619C"/>
    <w:rsid w:val="00776227"/>
    <w:rsid w:val="007762AE"/>
    <w:rsid w:val="0077631C"/>
    <w:rsid w:val="00776363"/>
    <w:rsid w:val="00776515"/>
    <w:rsid w:val="00776554"/>
    <w:rsid w:val="00776562"/>
    <w:rsid w:val="00776567"/>
    <w:rsid w:val="0077669D"/>
    <w:rsid w:val="007767ED"/>
    <w:rsid w:val="00776A37"/>
    <w:rsid w:val="00776A43"/>
    <w:rsid w:val="00776AE4"/>
    <w:rsid w:val="00776AE8"/>
    <w:rsid w:val="00776B71"/>
    <w:rsid w:val="00776C49"/>
    <w:rsid w:val="00776FC7"/>
    <w:rsid w:val="00776FCA"/>
    <w:rsid w:val="00777156"/>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9DE"/>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D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8FB"/>
    <w:rsid w:val="007929A2"/>
    <w:rsid w:val="00792A03"/>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3A8"/>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5A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A"/>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1AE"/>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964"/>
    <w:rsid w:val="007D3B05"/>
    <w:rsid w:val="007D3B2A"/>
    <w:rsid w:val="007D3B4A"/>
    <w:rsid w:val="007D3B9E"/>
    <w:rsid w:val="007D3BF3"/>
    <w:rsid w:val="007D3D25"/>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6F9"/>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59"/>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CB"/>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A59"/>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04D"/>
    <w:rsid w:val="00805124"/>
    <w:rsid w:val="00805275"/>
    <w:rsid w:val="0080536C"/>
    <w:rsid w:val="008053B8"/>
    <w:rsid w:val="00805410"/>
    <w:rsid w:val="00805768"/>
    <w:rsid w:val="00805774"/>
    <w:rsid w:val="00805798"/>
    <w:rsid w:val="008058BD"/>
    <w:rsid w:val="0080599E"/>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79"/>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0D"/>
    <w:rsid w:val="00821AC5"/>
    <w:rsid w:val="00821AF2"/>
    <w:rsid w:val="00821B26"/>
    <w:rsid w:val="00821B38"/>
    <w:rsid w:val="00821BA0"/>
    <w:rsid w:val="00821BB1"/>
    <w:rsid w:val="00821BBE"/>
    <w:rsid w:val="00821D80"/>
    <w:rsid w:val="00821DA9"/>
    <w:rsid w:val="00822034"/>
    <w:rsid w:val="0082205C"/>
    <w:rsid w:val="008224B8"/>
    <w:rsid w:val="008224D5"/>
    <w:rsid w:val="008225A1"/>
    <w:rsid w:val="008225A9"/>
    <w:rsid w:val="0082277E"/>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06A"/>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1F"/>
    <w:rsid w:val="00831364"/>
    <w:rsid w:val="0083146A"/>
    <w:rsid w:val="008315D0"/>
    <w:rsid w:val="00831651"/>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7B"/>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C7A"/>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655"/>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3FC"/>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27"/>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C8A"/>
    <w:rsid w:val="00862D3A"/>
    <w:rsid w:val="00862DB5"/>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54"/>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22"/>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6DD"/>
    <w:rsid w:val="0087699E"/>
    <w:rsid w:val="00876ADC"/>
    <w:rsid w:val="00876BA0"/>
    <w:rsid w:val="00876BF6"/>
    <w:rsid w:val="00876C4C"/>
    <w:rsid w:val="00876CE8"/>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D1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1C4"/>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4B"/>
    <w:rsid w:val="00892F8B"/>
    <w:rsid w:val="0089301A"/>
    <w:rsid w:val="00893045"/>
    <w:rsid w:val="0089308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8F"/>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48D"/>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38"/>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2F1"/>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0E7"/>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76D"/>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A3"/>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64"/>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1F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20"/>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3F"/>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60"/>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07"/>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1CF"/>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2FFD"/>
    <w:rsid w:val="00903045"/>
    <w:rsid w:val="0090314D"/>
    <w:rsid w:val="009031CB"/>
    <w:rsid w:val="009031D5"/>
    <w:rsid w:val="009032EA"/>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A8"/>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BF8"/>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DC"/>
    <w:rsid w:val="00913CEB"/>
    <w:rsid w:val="00913D82"/>
    <w:rsid w:val="00913E51"/>
    <w:rsid w:val="00913E79"/>
    <w:rsid w:val="00913E98"/>
    <w:rsid w:val="00913EFE"/>
    <w:rsid w:val="00913FEA"/>
    <w:rsid w:val="00914040"/>
    <w:rsid w:val="00914120"/>
    <w:rsid w:val="0091418B"/>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1FB8"/>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8FE"/>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5C4"/>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1F3"/>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5A1"/>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87F"/>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CA4"/>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6"/>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8C"/>
    <w:rsid w:val="009621A9"/>
    <w:rsid w:val="009621C3"/>
    <w:rsid w:val="009621CC"/>
    <w:rsid w:val="00962216"/>
    <w:rsid w:val="00962228"/>
    <w:rsid w:val="00962249"/>
    <w:rsid w:val="0096229C"/>
    <w:rsid w:val="009622B7"/>
    <w:rsid w:val="009622C9"/>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1C2"/>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89"/>
    <w:rsid w:val="00975DAD"/>
    <w:rsid w:val="00975DDA"/>
    <w:rsid w:val="00975E06"/>
    <w:rsid w:val="00975E90"/>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BA7"/>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AA9"/>
    <w:rsid w:val="00980D90"/>
    <w:rsid w:val="00980DA2"/>
    <w:rsid w:val="00980DCC"/>
    <w:rsid w:val="00980E13"/>
    <w:rsid w:val="00980E70"/>
    <w:rsid w:val="00980F02"/>
    <w:rsid w:val="00980FFC"/>
    <w:rsid w:val="0098107A"/>
    <w:rsid w:val="00981120"/>
    <w:rsid w:val="0098114A"/>
    <w:rsid w:val="00981292"/>
    <w:rsid w:val="009812B9"/>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2E"/>
    <w:rsid w:val="00984F3A"/>
    <w:rsid w:val="009850B3"/>
    <w:rsid w:val="0098516D"/>
    <w:rsid w:val="0098519F"/>
    <w:rsid w:val="009851E8"/>
    <w:rsid w:val="00985205"/>
    <w:rsid w:val="00985371"/>
    <w:rsid w:val="0098538C"/>
    <w:rsid w:val="0098547B"/>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A1"/>
    <w:rsid w:val="00993AEC"/>
    <w:rsid w:val="00993B2F"/>
    <w:rsid w:val="00993B3E"/>
    <w:rsid w:val="00993CAB"/>
    <w:rsid w:val="00993DF6"/>
    <w:rsid w:val="00993EA3"/>
    <w:rsid w:val="00993EE6"/>
    <w:rsid w:val="00993EEA"/>
    <w:rsid w:val="00993F35"/>
    <w:rsid w:val="0099402F"/>
    <w:rsid w:val="00994035"/>
    <w:rsid w:val="00994052"/>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63D"/>
    <w:rsid w:val="009967EA"/>
    <w:rsid w:val="009968F3"/>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1FCA"/>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BB7"/>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BA7"/>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33"/>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58E"/>
    <w:rsid w:val="009D179C"/>
    <w:rsid w:val="009D1868"/>
    <w:rsid w:val="009D18B0"/>
    <w:rsid w:val="009D18EE"/>
    <w:rsid w:val="009D18EF"/>
    <w:rsid w:val="009D18FC"/>
    <w:rsid w:val="009D1AD1"/>
    <w:rsid w:val="009D1D15"/>
    <w:rsid w:val="009D1D1C"/>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332"/>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5"/>
    <w:rsid w:val="009E27A5"/>
    <w:rsid w:val="009E293D"/>
    <w:rsid w:val="009E2A0C"/>
    <w:rsid w:val="009E2AB0"/>
    <w:rsid w:val="009E2BAA"/>
    <w:rsid w:val="009E2CAC"/>
    <w:rsid w:val="009E2D26"/>
    <w:rsid w:val="009E2DD5"/>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9C4"/>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08"/>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3D3"/>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E5C"/>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2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D0B"/>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99"/>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6"/>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A3"/>
    <w:rsid w:val="00A31419"/>
    <w:rsid w:val="00A3141B"/>
    <w:rsid w:val="00A3145C"/>
    <w:rsid w:val="00A31480"/>
    <w:rsid w:val="00A31493"/>
    <w:rsid w:val="00A314A4"/>
    <w:rsid w:val="00A3157B"/>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0D"/>
    <w:rsid w:val="00A3479B"/>
    <w:rsid w:val="00A348FF"/>
    <w:rsid w:val="00A34C38"/>
    <w:rsid w:val="00A34C84"/>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08E"/>
    <w:rsid w:val="00A4010A"/>
    <w:rsid w:val="00A40193"/>
    <w:rsid w:val="00A40261"/>
    <w:rsid w:val="00A403D1"/>
    <w:rsid w:val="00A4045D"/>
    <w:rsid w:val="00A4056B"/>
    <w:rsid w:val="00A4061A"/>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0B0"/>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6FD"/>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17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82"/>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2AE"/>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63"/>
    <w:rsid w:val="00A63EDF"/>
    <w:rsid w:val="00A63EF1"/>
    <w:rsid w:val="00A63F0F"/>
    <w:rsid w:val="00A64131"/>
    <w:rsid w:val="00A641F8"/>
    <w:rsid w:val="00A642D0"/>
    <w:rsid w:val="00A6433F"/>
    <w:rsid w:val="00A643A4"/>
    <w:rsid w:val="00A64450"/>
    <w:rsid w:val="00A64545"/>
    <w:rsid w:val="00A64597"/>
    <w:rsid w:val="00A645A5"/>
    <w:rsid w:val="00A645FC"/>
    <w:rsid w:val="00A646DF"/>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5D6"/>
    <w:rsid w:val="00A676B4"/>
    <w:rsid w:val="00A6784E"/>
    <w:rsid w:val="00A67863"/>
    <w:rsid w:val="00A6796E"/>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0C"/>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25"/>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161"/>
    <w:rsid w:val="00A86215"/>
    <w:rsid w:val="00A8631B"/>
    <w:rsid w:val="00A8637E"/>
    <w:rsid w:val="00A863F2"/>
    <w:rsid w:val="00A863F3"/>
    <w:rsid w:val="00A863FB"/>
    <w:rsid w:val="00A86423"/>
    <w:rsid w:val="00A8663E"/>
    <w:rsid w:val="00A8672A"/>
    <w:rsid w:val="00A86787"/>
    <w:rsid w:val="00A867BB"/>
    <w:rsid w:val="00A868CD"/>
    <w:rsid w:val="00A86941"/>
    <w:rsid w:val="00A86B8E"/>
    <w:rsid w:val="00A86C44"/>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6F"/>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0F20"/>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50E"/>
    <w:rsid w:val="00A9368B"/>
    <w:rsid w:val="00A93758"/>
    <w:rsid w:val="00A938CF"/>
    <w:rsid w:val="00A938DB"/>
    <w:rsid w:val="00A9398F"/>
    <w:rsid w:val="00A93AE3"/>
    <w:rsid w:val="00A93B14"/>
    <w:rsid w:val="00A93C48"/>
    <w:rsid w:val="00A93C6E"/>
    <w:rsid w:val="00A93D52"/>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65"/>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3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E5F"/>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7A"/>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4A6"/>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2E3"/>
    <w:rsid w:val="00AC13BF"/>
    <w:rsid w:val="00AC1404"/>
    <w:rsid w:val="00AC14C6"/>
    <w:rsid w:val="00AC1573"/>
    <w:rsid w:val="00AC159E"/>
    <w:rsid w:val="00AC15B5"/>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B6"/>
    <w:rsid w:val="00AC50F2"/>
    <w:rsid w:val="00AC5109"/>
    <w:rsid w:val="00AC5254"/>
    <w:rsid w:val="00AC52BC"/>
    <w:rsid w:val="00AC5489"/>
    <w:rsid w:val="00AC5575"/>
    <w:rsid w:val="00AC559D"/>
    <w:rsid w:val="00AC56C1"/>
    <w:rsid w:val="00AC5830"/>
    <w:rsid w:val="00AC58A1"/>
    <w:rsid w:val="00AC59AF"/>
    <w:rsid w:val="00AC59B0"/>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CF"/>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4"/>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7C"/>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0A"/>
    <w:rsid w:val="00AE242F"/>
    <w:rsid w:val="00AE24D9"/>
    <w:rsid w:val="00AE24F7"/>
    <w:rsid w:val="00AE2519"/>
    <w:rsid w:val="00AE25B7"/>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6C"/>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C8C"/>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49"/>
    <w:rsid w:val="00AF238F"/>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82F"/>
    <w:rsid w:val="00AF598B"/>
    <w:rsid w:val="00AF5A8B"/>
    <w:rsid w:val="00AF5ADC"/>
    <w:rsid w:val="00AF5B14"/>
    <w:rsid w:val="00AF5B75"/>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21"/>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05"/>
    <w:rsid w:val="00B0731C"/>
    <w:rsid w:val="00B07364"/>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5F2A"/>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064"/>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6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3E"/>
    <w:rsid w:val="00B43D7F"/>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951"/>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97A"/>
    <w:rsid w:val="00B51A4E"/>
    <w:rsid w:val="00B51B99"/>
    <w:rsid w:val="00B51C55"/>
    <w:rsid w:val="00B51C87"/>
    <w:rsid w:val="00B51CE5"/>
    <w:rsid w:val="00B51D16"/>
    <w:rsid w:val="00B51DBA"/>
    <w:rsid w:val="00B51E96"/>
    <w:rsid w:val="00B51F54"/>
    <w:rsid w:val="00B51FA7"/>
    <w:rsid w:val="00B51FEA"/>
    <w:rsid w:val="00B52109"/>
    <w:rsid w:val="00B523B2"/>
    <w:rsid w:val="00B5249D"/>
    <w:rsid w:val="00B52580"/>
    <w:rsid w:val="00B52649"/>
    <w:rsid w:val="00B5267B"/>
    <w:rsid w:val="00B526F9"/>
    <w:rsid w:val="00B527AF"/>
    <w:rsid w:val="00B527B4"/>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7D4"/>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96C"/>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74"/>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667"/>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2DF"/>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136"/>
    <w:rsid w:val="00B74216"/>
    <w:rsid w:val="00B7435B"/>
    <w:rsid w:val="00B74421"/>
    <w:rsid w:val="00B7448D"/>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A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1A2"/>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1B7"/>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1F"/>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A2"/>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63"/>
    <w:rsid w:val="00BA1FCB"/>
    <w:rsid w:val="00BA1FE8"/>
    <w:rsid w:val="00BA207C"/>
    <w:rsid w:val="00BA21FA"/>
    <w:rsid w:val="00BA2235"/>
    <w:rsid w:val="00BA227C"/>
    <w:rsid w:val="00BA2348"/>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6A"/>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B4"/>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262"/>
    <w:rsid w:val="00BB7279"/>
    <w:rsid w:val="00BB72AD"/>
    <w:rsid w:val="00BB74B9"/>
    <w:rsid w:val="00BB74D5"/>
    <w:rsid w:val="00BB7559"/>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3B"/>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3B"/>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65"/>
    <w:rsid w:val="00BE18CD"/>
    <w:rsid w:val="00BE18E3"/>
    <w:rsid w:val="00BE1A2C"/>
    <w:rsid w:val="00BE1BAA"/>
    <w:rsid w:val="00BE1C72"/>
    <w:rsid w:val="00BE1CB5"/>
    <w:rsid w:val="00BE1D2C"/>
    <w:rsid w:val="00BE1DDC"/>
    <w:rsid w:val="00BE1E8B"/>
    <w:rsid w:val="00BE1EB2"/>
    <w:rsid w:val="00BE20D7"/>
    <w:rsid w:val="00BE20DC"/>
    <w:rsid w:val="00BE20F4"/>
    <w:rsid w:val="00BE22BC"/>
    <w:rsid w:val="00BE230A"/>
    <w:rsid w:val="00BE23D4"/>
    <w:rsid w:val="00BE2427"/>
    <w:rsid w:val="00BE244B"/>
    <w:rsid w:val="00BE2459"/>
    <w:rsid w:val="00BE247C"/>
    <w:rsid w:val="00BE2504"/>
    <w:rsid w:val="00BE2513"/>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3B"/>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D6"/>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281"/>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79"/>
    <w:rsid w:val="00C1128D"/>
    <w:rsid w:val="00C112B5"/>
    <w:rsid w:val="00C113FF"/>
    <w:rsid w:val="00C11496"/>
    <w:rsid w:val="00C115E3"/>
    <w:rsid w:val="00C11827"/>
    <w:rsid w:val="00C118FD"/>
    <w:rsid w:val="00C1190F"/>
    <w:rsid w:val="00C11988"/>
    <w:rsid w:val="00C11A24"/>
    <w:rsid w:val="00C11A89"/>
    <w:rsid w:val="00C11B08"/>
    <w:rsid w:val="00C11BBE"/>
    <w:rsid w:val="00C11BEE"/>
    <w:rsid w:val="00C11C53"/>
    <w:rsid w:val="00C11C62"/>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8F3"/>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1E"/>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56"/>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9D"/>
    <w:rsid w:val="00C37BD8"/>
    <w:rsid w:val="00C37BF7"/>
    <w:rsid w:val="00C37C8F"/>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B5"/>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A87"/>
    <w:rsid w:val="00C42BCB"/>
    <w:rsid w:val="00C42C03"/>
    <w:rsid w:val="00C42C3E"/>
    <w:rsid w:val="00C42E1C"/>
    <w:rsid w:val="00C42E39"/>
    <w:rsid w:val="00C42E3E"/>
    <w:rsid w:val="00C42F0A"/>
    <w:rsid w:val="00C43035"/>
    <w:rsid w:val="00C430DB"/>
    <w:rsid w:val="00C4316C"/>
    <w:rsid w:val="00C431F0"/>
    <w:rsid w:val="00C43201"/>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5FAC"/>
    <w:rsid w:val="00C46042"/>
    <w:rsid w:val="00C4606B"/>
    <w:rsid w:val="00C46119"/>
    <w:rsid w:val="00C46198"/>
    <w:rsid w:val="00C46219"/>
    <w:rsid w:val="00C462CA"/>
    <w:rsid w:val="00C462CD"/>
    <w:rsid w:val="00C46378"/>
    <w:rsid w:val="00C4644C"/>
    <w:rsid w:val="00C464CD"/>
    <w:rsid w:val="00C4658A"/>
    <w:rsid w:val="00C465C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B8"/>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8E7"/>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B"/>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B4D"/>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02"/>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2FF"/>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56"/>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0E"/>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06"/>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D9"/>
    <w:rsid w:val="00CC3F40"/>
    <w:rsid w:val="00CC3FED"/>
    <w:rsid w:val="00CC4009"/>
    <w:rsid w:val="00CC409C"/>
    <w:rsid w:val="00CC40C7"/>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29"/>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DD0"/>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3F1"/>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DC1"/>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AC3"/>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44F"/>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06"/>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9B8"/>
    <w:rsid w:val="00CF4AB1"/>
    <w:rsid w:val="00CF4B3D"/>
    <w:rsid w:val="00CF4BE8"/>
    <w:rsid w:val="00CF4C5A"/>
    <w:rsid w:val="00CF4C9B"/>
    <w:rsid w:val="00CF4D09"/>
    <w:rsid w:val="00CF4D68"/>
    <w:rsid w:val="00CF4D94"/>
    <w:rsid w:val="00CF4DCD"/>
    <w:rsid w:val="00CF4EDE"/>
    <w:rsid w:val="00CF4F8D"/>
    <w:rsid w:val="00CF514E"/>
    <w:rsid w:val="00CF51F6"/>
    <w:rsid w:val="00CF529B"/>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37F"/>
    <w:rsid w:val="00CF740C"/>
    <w:rsid w:val="00CF7450"/>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17"/>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3F7"/>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26"/>
    <w:rsid w:val="00D14769"/>
    <w:rsid w:val="00D147E5"/>
    <w:rsid w:val="00D14819"/>
    <w:rsid w:val="00D14856"/>
    <w:rsid w:val="00D149B9"/>
    <w:rsid w:val="00D149DD"/>
    <w:rsid w:val="00D14A49"/>
    <w:rsid w:val="00D14ADD"/>
    <w:rsid w:val="00D14B5D"/>
    <w:rsid w:val="00D14CCC"/>
    <w:rsid w:val="00D14CED"/>
    <w:rsid w:val="00D14D93"/>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09"/>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6A"/>
    <w:rsid w:val="00D23DFB"/>
    <w:rsid w:val="00D23E0D"/>
    <w:rsid w:val="00D23E72"/>
    <w:rsid w:val="00D23F9A"/>
    <w:rsid w:val="00D2403A"/>
    <w:rsid w:val="00D24059"/>
    <w:rsid w:val="00D2406B"/>
    <w:rsid w:val="00D24194"/>
    <w:rsid w:val="00D241F8"/>
    <w:rsid w:val="00D24201"/>
    <w:rsid w:val="00D24272"/>
    <w:rsid w:val="00D24293"/>
    <w:rsid w:val="00D2429F"/>
    <w:rsid w:val="00D242E0"/>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0AF"/>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73"/>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73"/>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BF7"/>
    <w:rsid w:val="00D31D4E"/>
    <w:rsid w:val="00D31E0B"/>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1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C99"/>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72C"/>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0A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A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34"/>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06"/>
    <w:rsid w:val="00D44727"/>
    <w:rsid w:val="00D448A2"/>
    <w:rsid w:val="00D44924"/>
    <w:rsid w:val="00D44B08"/>
    <w:rsid w:val="00D44D06"/>
    <w:rsid w:val="00D44D27"/>
    <w:rsid w:val="00D44D99"/>
    <w:rsid w:val="00D44DFE"/>
    <w:rsid w:val="00D44EA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680"/>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66"/>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3BE"/>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275"/>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168"/>
    <w:rsid w:val="00D8322D"/>
    <w:rsid w:val="00D834B0"/>
    <w:rsid w:val="00D83513"/>
    <w:rsid w:val="00D83556"/>
    <w:rsid w:val="00D835C7"/>
    <w:rsid w:val="00D835DA"/>
    <w:rsid w:val="00D835DD"/>
    <w:rsid w:val="00D835F8"/>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F7"/>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22"/>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3D7"/>
    <w:rsid w:val="00DB4510"/>
    <w:rsid w:val="00DB466E"/>
    <w:rsid w:val="00DB46C6"/>
    <w:rsid w:val="00DB47BD"/>
    <w:rsid w:val="00DB480B"/>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9E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9E2"/>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62"/>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12"/>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600"/>
    <w:rsid w:val="00DE1628"/>
    <w:rsid w:val="00DE162E"/>
    <w:rsid w:val="00DE1694"/>
    <w:rsid w:val="00DE177E"/>
    <w:rsid w:val="00DE1A84"/>
    <w:rsid w:val="00DE1B38"/>
    <w:rsid w:val="00DE1B44"/>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A8"/>
    <w:rsid w:val="00DE40FC"/>
    <w:rsid w:val="00DE4179"/>
    <w:rsid w:val="00DE417D"/>
    <w:rsid w:val="00DE41CB"/>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3"/>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74"/>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23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21"/>
    <w:rsid w:val="00E02A98"/>
    <w:rsid w:val="00E02B31"/>
    <w:rsid w:val="00E02B41"/>
    <w:rsid w:val="00E02B99"/>
    <w:rsid w:val="00E02D4B"/>
    <w:rsid w:val="00E02D74"/>
    <w:rsid w:val="00E02E14"/>
    <w:rsid w:val="00E02EC7"/>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1"/>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5C"/>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6D"/>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0F"/>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89A"/>
    <w:rsid w:val="00E40913"/>
    <w:rsid w:val="00E40984"/>
    <w:rsid w:val="00E40A70"/>
    <w:rsid w:val="00E40C21"/>
    <w:rsid w:val="00E40C80"/>
    <w:rsid w:val="00E40DDE"/>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156"/>
    <w:rsid w:val="00E43168"/>
    <w:rsid w:val="00E431A5"/>
    <w:rsid w:val="00E4324D"/>
    <w:rsid w:val="00E43297"/>
    <w:rsid w:val="00E4337C"/>
    <w:rsid w:val="00E4339F"/>
    <w:rsid w:val="00E43409"/>
    <w:rsid w:val="00E4343B"/>
    <w:rsid w:val="00E43525"/>
    <w:rsid w:val="00E4370C"/>
    <w:rsid w:val="00E43745"/>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CD0"/>
    <w:rsid w:val="00E51D2F"/>
    <w:rsid w:val="00E51DA3"/>
    <w:rsid w:val="00E51E77"/>
    <w:rsid w:val="00E51E88"/>
    <w:rsid w:val="00E51EED"/>
    <w:rsid w:val="00E51EF5"/>
    <w:rsid w:val="00E51FA5"/>
    <w:rsid w:val="00E52074"/>
    <w:rsid w:val="00E520C4"/>
    <w:rsid w:val="00E52157"/>
    <w:rsid w:val="00E5215C"/>
    <w:rsid w:val="00E521A4"/>
    <w:rsid w:val="00E521E2"/>
    <w:rsid w:val="00E524CA"/>
    <w:rsid w:val="00E524ED"/>
    <w:rsid w:val="00E5254D"/>
    <w:rsid w:val="00E5255B"/>
    <w:rsid w:val="00E5256E"/>
    <w:rsid w:val="00E52574"/>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149"/>
    <w:rsid w:val="00E61240"/>
    <w:rsid w:val="00E61328"/>
    <w:rsid w:val="00E613A8"/>
    <w:rsid w:val="00E613C8"/>
    <w:rsid w:val="00E61420"/>
    <w:rsid w:val="00E61518"/>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92"/>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79"/>
    <w:rsid w:val="00E66BEF"/>
    <w:rsid w:val="00E66FC0"/>
    <w:rsid w:val="00E6706A"/>
    <w:rsid w:val="00E67126"/>
    <w:rsid w:val="00E67164"/>
    <w:rsid w:val="00E671F6"/>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9A6"/>
    <w:rsid w:val="00E71AA0"/>
    <w:rsid w:val="00E71AB7"/>
    <w:rsid w:val="00E71BA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5DC"/>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27"/>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1A"/>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637"/>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24"/>
    <w:rsid w:val="00E86586"/>
    <w:rsid w:val="00E865EC"/>
    <w:rsid w:val="00E86637"/>
    <w:rsid w:val="00E866A4"/>
    <w:rsid w:val="00E86720"/>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5"/>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32"/>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A3"/>
    <w:rsid w:val="00EB5CF7"/>
    <w:rsid w:val="00EB5DB1"/>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BA"/>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891"/>
    <w:rsid w:val="00EC292F"/>
    <w:rsid w:val="00EC29CD"/>
    <w:rsid w:val="00EC2A2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07"/>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AD0"/>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8EB"/>
    <w:rsid w:val="00ED0954"/>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3EE"/>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3C"/>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5"/>
    <w:rsid w:val="00ED7787"/>
    <w:rsid w:val="00ED77A2"/>
    <w:rsid w:val="00ED77D2"/>
    <w:rsid w:val="00ED787F"/>
    <w:rsid w:val="00ED7905"/>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21"/>
    <w:rsid w:val="00EF0765"/>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E9D"/>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B49"/>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44D"/>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67"/>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0C"/>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13"/>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A01"/>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2FFB"/>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5D"/>
    <w:rsid w:val="00F346B1"/>
    <w:rsid w:val="00F348AD"/>
    <w:rsid w:val="00F349B9"/>
    <w:rsid w:val="00F34A13"/>
    <w:rsid w:val="00F34B11"/>
    <w:rsid w:val="00F34C0A"/>
    <w:rsid w:val="00F34D06"/>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4F"/>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21"/>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5D9"/>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A3"/>
    <w:rsid w:val="00F62CD7"/>
    <w:rsid w:val="00F62D20"/>
    <w:rsid w:val="00F62D2A"/>
    <w:rsid w:val="00F62D43"/>
    <w:rsid w:val="00F62D92"/>
    <w:rsid w:val="00F62D97"/>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67B"/>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3EE8"/>
    <w:rsid w:val="00F7416B"/>
    <w:rsid w:val="00F741D0"/>
    <w:rsid w:val="00F74224"/>
    <w:rsid w:val="00F742B1"/>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A6"/>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7EC"/>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CA"/>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8DD"/>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59"/>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38"/>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24"/>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BEF"/>
    <w:rsid w:val="00FA3C42"/>
    <w:rsid w:val="00FA3D04"/>
    <w:rsid w:val="00FA3DE6"/>
    <w:rsid w:val="00FA3F17"/>
    <w:rsid w:val="00FA3FBD"/>
    <w:rsid w:val="00FA3FD3"/>
    <w:rsid w:val="00FA3FD4"/>
    <w:rsid w:val="00FA4007"/>
    <w:rsid w:val="00FA40EE"/>
    <w:rsid w:val="00FA4218"/>
    <w:rsid w:val="00FA433D"/>
    <w:rsid w:val="00FA43D2"/>
    <w:rsid w:val="00FA44E3"/>
    <w:rsid w:val="00FA4531"/>
    <w:rsid w:val="00FA4558"/>
    <w:rsid w:val="00FA45B3"/>
    <w:rsid w:val="00FA46BC"/>
    <w:rsid w:val="00FA47A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C1"/>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31"/>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5C"/>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3D9"/>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C7E7F"/>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03"/>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3A"/>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8C3"/>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3A"/>
    <w:rsid w:val="00FE7F82"/>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BE4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767119">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8413778">
      <w:bodyDiv w:val="1"/>
      <w:marLeft w:val="0"/>
      <w:marRight w:val="0"/>
      <w:marTop w:val="0"/>
      <w:marBottom w:val="0"/>
      <w:divBdr>
        <w:top w:val="none" w:sz="0" w:space="0" w:color="auto"/>
        <w:left w:val="none" w:sz="0" w:space="0" w:color="auto"/>
        <w:bottom w:val="none" w:sz="0" w:space="0" w:color="auto"/>
        <w:right w:val="none" w:sz="0" w:space="0" w:color="auto"/>
      </w:divBdr>
      <w:divsChild>
        <w:div w:id="1016663334">
          <w:marLeft w:val="0"/>
          <w:marRight w:val="180"/>
          <w:marTop w:val="0"/>
          <w:marBottom w:val="0"/>
          <w:divBdr>
            <w:top w:val="single" w:sz="2" w:space="0" w:color="000000"/>
            <w:left w:val="single" w:sz="2" w:space="0" w:color="000000"/>
            <w:bottom w:val="single" w:sz="2" w:space="0" w:color="000000"/>
            <w:right w:val="single" w:sz="2" w:space="0" w:color="000000"/>
          </w:divBdr>
          <w:divsChild>
            <w:div w:id="873226372">
              <w:marLeft w:val="0"/>
              <w:marRight w:val="0"/>
              <w:marTop w:val="0"/>
              <w:marBottom w:val="0"/>
              <w:divBdr>
                <w:top w:val="single" w:sz="2" w:space="0" w:color="000000"/>
                <w:left w:val="single" w:sz="2" w:space="0" w:color="000000"/>
                <w:bottom w:val="single" w:sz="2" w:space="0" w:color="000000"/>
                <w:right w:val="single" w:sz="2" w:space="0" w:color="000000"/>
              </w:divBdr>
              <w:divsChild>
                <w:div w:id="1907377458">
                  <w:marLeft w:val="0"/>
                  <w:marRight w:val="0"/>
                  <w:marTop w:val="0"/>
                  <w:marBottom w:val="0"/>
                  <w:divBdr>
                    <w:top w:val="single" w:sz="2" w:space="0" w:color="000000"/>
                    <w:left w:val="single" w:sz="2" w:space="0" w:color="000000"/>
                    <w:bottom w:val="single" w:sz="2" w:space="0" w:color="000000"/>
                    <w:right w:val="single" w:sz="2" w:space="0" w:color="000000"/>
                  </w:divBdr>
                  <w:divsChild>
                    <w:div w:id="962230180">
                      <w:marLeft w:val="0"/>
                      <w:marRight w:val="0"/>
                      <w:marTop w:val="0"/>
                      <w:marBottom w:val="0"/>
                      <w:divBdr>
                        <w:top w:val="single" w:sz="2" w:space="0" w:color="000000"/>
                        <w:left w:val="single" w:sz="2" w:space="0" w:color="000000"/>
                        <w:bottom w:val="single" w:sz="2" w:space="0" w:color="000000"/>
                        <w:right w:val="single" w:sz="2" w:space="0" w:color="000000"/>
                      </w:divBdr>
                      <w:divsChild>
                        <w:div w:id="1127510793">
                          <w:marLeft w:val="0"/>
                          <w:marRight w:val="0"/>
                          <w:marTop w:val="0"/>
                          <w:marBottom w:val="0"/>
                          <w:divBdr>
                            <w:top w:val="single" w:sz="2" w:space="0" w:color="000000"/>
                            <w:left w:val="single" w:sz="2" w:space="0" w:color="000000"/>
                            <w:bottom w:val="single" w:sz="2" w:space="0" w:color="000000"/>
                            <w:right w:val="single" w:sz="2" w:space="0" w:color="000000"/>
                          </w:divBdr>
                          <w:divsChild>
                            <w:div w:id="1318803310">
                              <w:marLeft w:val="0"/>
                              <w:marRight w:val="0"/>
                              <w:marTop w:val="0"/>
                              <w:marBottom w:val="0"/>
                              <w:divBdr>
                                <w:top w:val="none" w:sz="0" w:space="0" w:color="auto"/>
                                <w:left w:val="none" w:sz="0" w:space="0" w:color="auto"/>
                                <w:bottom w:val="none" w:sz="0" w:space="0" w:color="auto"/>
                                <w:right w:val="none" w:sz="0" w:space="0" w:color="auto"/>
                              </w:divBdr>
                              <w:divsChild>
                                <w:div w:id="1209607609">
                                  <w:marLeft w:val="0"/>
                                  <w:marRight w:val="0"/>
                                  <w:marTop w:val="0"/>
                                  <w:marBottom w:val="0"/>
                                  <w:divBdr>
                                    <w:top w:val="single" w:sz="2" w:space="0" w:color="000000"/>
                                    <w:left w:val="single" w:sz="2" w:space="0" w:color="000000"/>
                                    <w:bottom w:val="single" w:sz="2" w:space="0" w:color="000000"/>
                                    <w:right w:val="single" w:sz="2" w:space="0" w:color="000000"/>
                                  </w:divBdr>
                                  <w:divsChild>
                                    <w:div w:id="847214622">
                                      <w:marLeft w:val="0"/>
                                      <w:marRight w:val="0"/>
                                      <w:marTop w:val="0"/>
                                      <w:marBottom w:val="0"/>
                                      <w:divBdr>
                                        <w:top w:val="none" w:sz="0" w:space="0" w:color="auto"/>
                                        <w:left w:val="none" w:sz="0" w:space="0" w:color="auto"/>
                                        <w:bottom w:val="none" w:sz="0" w:space="0" w:color="auto"/>
                                        <w:right w:val="none" w:sz="0" w:space="0" w:color="auto"/>
                                      </w:divBdr>
                                      <w:divsChild>
                                        <w:div w:id="934706920">
                                          <w:marLeft w:val="0"/>
                                          <w:marRight w:val="0"/>
                                          <w:marTop w:val="0"/>
                                          <w:marBottom w:val="0"/>
                                          <w:divBdr>
                                            <w:top w:val="single" w:sz="2" w:space="0" w:color="000000"/>
                                            <w:left w:val="single" w:sz="2" w:space="0" w:color="000000"/>
                                            <w:bottom w:val="single" w:sz="2" w:space="0" w:color="000000"/>
                                            <w:right w:val="single" w:sz="2" w:space="0" w:color="000000"/>
                                          </w:divBdr>
                                          <w:divsChild>
                                            <w:div w:id="1851288004">
                                              <w:marLeft w:val="0"/>
                                              <w:marRight w:val="0"/>
                                              <w:marTop w:val="0"/>
                                              <w:marBottom w:val="0"/>
                                              <w:divBdr>
                                                <w:top w:val="single" w:sz="2" w:space="0" w:color="000000"/>
                                                <w:left w:val="single" w:sz="2" w:space="0" w:color="000000"/>
                                                <w:bottom w:val="single" w:sz="2" w:space="0" w:color="000000"/>
                                                <w:right w:val="single" w:sz="2" w:space="0" w:color="000000"/>
                                              </w:divBdr>
                                              <w:divsChild>
                                                <w:div w:id="1355963618">
                                                  <w:marLeft w:val="0"/>
                                                  <w:marRight w:val="0"/>
                                                  <w:marTop w:val="0"/>
                                                  <w:marBottom w:val="0"/>
                                                  <w:divBdr>
                                                    <w:top w:val="single" w:sz="2" w:space="0" w:color="000000"/>
                                                    <w:left w:val="single" w:sz="2" w:space="0" w:color="000000"/>
                                                    <w:bottom w:val="single" w:sz="2" w:space="0" w:color="000000"/>
                                                    <w:right w:val="single" w:sz="2" w:space="0" w:color="000000"/>
                                                  </w:divBdr>
                                                  <w:divsChild>
                                                    <w:div w:id="1281495090">
                                                      <w:marLeft w:val="0"/>
                                                      <w:marRight w:val="0"/>
                                                      <w:marTop w:val="0"/>
                                                      <w:marBottom w:val="0"/>
                                                      <w:divBdr>
                                                        <w:top w:val="none" w:sz="0" w:space="0" w:color="auto"/>
                                                        <w:left w:val="none" w:sz="0" w:space="0" w:color="auto"/>
                                                        <w:bottom w:val="none" w:sz="0" w:space="0" w:color="auto"/>
                                                        <w:right w:val="none" w:sz="0" w:space="0" w:color="auto"/>
                                                      </w:divBdr>
                                                      <w:divsChild>
                                                        <w:div w:id="1106581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360010480">
          <w:marLeft w:val="0"/>
          <w:marRight w:val="0"/>
          <w:marTop w:val="0"/>
          <w:marBottom w:val="0"/>
          <w:divBdr>
            <w:top w:val="single" w:sz="2" w:space="0" w:color="000000"/>
            <w:left w:val="single" w:sz="2" w:space="0" w:color="000000"/>
            <w:bottom w:val="single" w:sz="2" w:space="0" w:color="000000"/>
            <w:right w:val="single" w:sz="2" w:space="0" w:color="000000"/>
          </w:divBdr>
          <w:divsChild>
            <w:div w:id="1950970925">
              <w:marLeft w:val="0"/>
              <w:marRight w:val="0"/>
              <w:marTop w:val="0"/>
              <w:marBottom w:val="0"/>
              <w:divBdr>
                <w:top w:val="single" w:sz="2" w:space="0" w:color="000000"/>
                <w:left w:val="single" w:sz="2" w:space="0" w:color="000000"/>
                <w:bottom w:val="single" w:sz="2" w:space="0" w:color="000000"/>
                <w:right w:val="single" w:sz="2" w:space="0" w:color="000000"/>
              </w:divBdr>
              <w:divsChild>
                <w:div w:id="624852003">
                  <w:marLeft w:val="0"/>
                  <w:marRight w:val="0"/>
                  <w:marTop w:val="0"/>
                  <w:marBottom w:val="30"/>
                  <w:divBdr>
                    <w:top w:val="single" w:sz="2" w:space="0" w:color="000000"/>
                    <w:left w:val="single" w:sz="2" w:space="0" w:color="000000"/>
                    <w:bottom w:val="single" w:sz="2" w:space="0" w:color="000000"/>
                    <w:right w:val="single" w:sz="2" w:space="0" w:color="000000"/>
                  </w:divBdr>
                  <w:divsChild>
                    <w:div w:id="189533536">
                      <w:marLeft w:val="0"/>
                      <w:marRight w:val="0"/>
                      <w:marTop w:val="0"/>
                      <w:marBottom w:val="0"/>
                      <w:divBdr>
                        <w:top w:val="single" w:sz="2" w:space="0" w:color="000000"/>
                        <w:left w:val="single" w:sz="2" w:space="0" w:color="000000"/>
                        <w:bottom w:val="single" w:sz="2" w:space="0" w:color="000000"/>
                        <w:right w:val="single" w:sz="2" w:space="0" w:color="000000"/>
                      </w:divBdr>
                      <w:divsChild>
                        <w:div w:id="54858457">
                          <w:marLeft w:val="0"/>
                          <w:marRight w:val="0"/>
                          <w:marTop w:val="0"/>
                          <w:marBottom w:val="0"/>
                          <w:divBdr>
                            <w:top w:val="single" w:sz="2" w:space="0" w:color="000000"/>
                            <w:left w:val="single" w:sz="2" w:space="0" w:color="000000"/>
                            <w:bottom w:val="single" w:sz="2" w:space="0" w:color="000000"/>
                            <w:right w:val="single" w:sz="2" w:space="0" w:color="000000"/>
                          </w:divBdr>
                          <w:divsChild>
                            <w:div w:id="982927191">
                              <w:marLeft w:val="0"/>
                              <w:marRight w:val="0"/>
                              <w:marTop w:val="0"/>
                              <w:marBottom w:val="0"/>
                              <w:divBdr>
                                <w:top w:val="single" w:sz="2" w:space="0" w:color="000000"/>
                                <w:left w:val="single" w:sz="2" w:space="0" w:color="000000"/>
                                <w:bottom w:val="single" w:sz="2" w:space="0" w:color="000000"/>
                                <w:right w:val="single" w:sz="2" w:space="0" w:color="000000"/>
                              </w:divBdr>
                              <w:divsChild>
                                <w:div w:id="1811945995">
                                  <w:marLeft w:val="0"/>
                                  <w:marRight w:val="0"/>
                                  <w:marTop w:val="0"/>
                                  <w:marBottom w:val="0"/>
                                  <w:divBdr>
                                    <w:top w:val="single" w:sz="2" w:space="0" w:color="000000"/>
                                    <w:left w:val="single" w:sz="2" w:space="0" w:color="000000"/>
                                    <w:bottom w:val="single" w:sz="2" w:space="0" w:color="000000"/>
                                    <w:right w:val="single" w:sz="2" w:space="0" w:color="000000"/>
                                  </w:divBdr>
                                  <w:divsChild>
                                    <w:div w:id="64645280">
                                      <w:marLeft w:val="0"/>
                                      <w:marRight w:val="0"/>
                                      <w:marTop w:val="0"/>
                                      <w:marBottom w:val="0"/>
                                      <w:divBdr>
                                        <w:top w:val="single" w:sz="2" w:space="0" w:color="000000"/>
                                        <w:left w:val="single" w:sz="2" w:space="0" w:color="000000"/>
                                        <w:bottom w:val="single" w:sz="2" w:space="0" w:color="000000"/>
                                        <w:right w:val="single" w:sz="2" w:space="0" w:color="000000"/>
                                      </w:divBdr>
                                      <w:divsChild>
                                        <w:div w:id="524096080">
                                          <w:marLeft w:val="0"/>
                                          <w:marRight w:val="0"/>
                                          <w:marTop w:val="0"/>
                                          <w:marBottom w:val="0"/>
                                          <w:divBdr>
                                            <w:top w:val="single" w:sz="2" w:space="0" w:color="000000"/>
                                            <w:left w:val="single" w:sz="2" w:space="0" w:color="000000"/>
                                            <w:bottom w:val="single" w:sz="2" w:space="0" w:color="000000"/>
                                            <w:right w:val="single" w:sz="2" w:space="0" w:color="000000"/>
                                          </w:divBdr>
                                          <w:divsChild>
                                            <w:div w:id="1057630598">
                                              <w:marLeft w:val="0"/>
                                              <w:marRight w:val="0"/>
                                              <w:marTop w:val="0"/>
                                              <w:marBottom w:val="0"/>
                                              <w:divBdr>
                                                <w:top w:val="single" w:sz="2" w:space="0" w:color="000000"/>
                                                <w:left w:val="single" w:sz="2" w:space="0" w:color="000000"/>
                                                <w:bottom w:val="single" w:sz="2" w:space="0" w:color="000000"/>
                                                <w:right w:val="single" w:sz="2" w:space="0" w:color="000000"/>
                                              </w:divBdr>
                                              <w:divsChild>
                                                <w:div w:id="994841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0DF5-A51D-43FA-95C6-70EE6228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252</cp:revision>
  <cp:lastPrinted>2022-09-17T15:05:00Z</cp:lastPrinted>
  <dcterms:created xsi:type="dcterms:W3CDTF">2022-10-06T22:17:00Z</dcterms:created>
  <dcterms:modified xsi:type="dcterms:W3CDTF">2022-10-09T17:31:00Z</dcterms:modified>
</cp:coreProperties>
</file>